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2_Cerere_de_ofertă_CO_S"/>
    <w:p w14:paraId="5A88ED7F" w14:textId="77777777" w:rsidR="00B373FB" w:rsidRPr="00B373FB" w:rsidRDefault="00B373FB" w:rsidP="00B373FB">
      <w:pPr>
        <w:pStyle w:val="Heading4"/>
        <w:spacing w:line="240" w:lineRule="auto"/>
        <w:jc w:val="right"/>
        <w:rPr>
          <w:sz w:val="24"/>
          <w:lang w:val="ro-RO"/>
        </w:rPr>
      </w:pPr>
      <w:r w:rsidRPr="00B373FB">
        <w:rPr>
          <w:sz w:val="24"/>
          <w:lang w:val="ro-RO"/>
        </w:rPr>
        <w:fldChar w:fldCharType="begin"/>
      </w:r>
      <w:r w:rsidRPr="00B373FB">
        <w:rPr>
          <w:sz w:val="24"/>
          <w:lang w:val="ro-RO"/>
        </w:rPr>
        <w:instrText xml:space="preserve"> HYPERLINK  \l "Anexe" </w:instrText>
      </w:r>
      <w:r w:rsidRPr="00B373FB">
        <w:rPr>
          <w:sz w:val="24"/>
          <w:lang w:val="ro-RO"/>
        </w:rPr>
        <w:fldChar w:fldCharType="separate"/>
      </w:r>
      <w:r w:rsidRPr="00B373FB">
        <w:rPr>
          <w:rStyle w:val="Hyperlink"/>
          <w:sz w:val="24"/>
          <w:lang w:val="ro-RO"/>
        </w:rPr>
        <w:t>Anexa 6.2.2 – Invitație de participare (CO-S)</w:t>
      </w:r>
      <w:r w:rsidRPr="00B373FB">
        <w:rPr>
          <w:sz w:val="24"/>
          <w:lang w:val="ro-RO"/>
        </w:rPr>
        <w:fldChar w:fldCharType="end"/>
      </w:r>
    </w:p>
    <w:bookmarkEnd w:id="0"/>
    <w:p w14:paraId="520C089D" w14:textId="77777777" w:rsidR="00B373FB" w:rsidRPr="00B06652" w:rsidRDefault="00B373FB" w:rsidP="00B373FB">
      <w:pPr>
        <w:rPr>
          <w:rFonts w:cstheme="minorHAnsi"/>
          <w:i/>
          <w:lang w:val="ro-RO"/>
        </w:rPr>
      </w:pPr>
    </w:p>
    <w:p w14:paraId="0410236C" w14:textId="77777777" w:rsidR="0071126D" w:rsidRPr="00DA225D" w:rsidRDefault="0071126D" w:rsidP="0071126D">
      <w:pPr>
        <w:rPr>
          <w:lang w:val="ro-RO"/>
        </w:rPr>
      </w:pPr>
      <w:r w:rsidRPr="00DA225D">
        <w:rPr>
          <w:lang w:val="ro-RO"/>
        </w:rPr>
        <w:t>Proiectul privind Învățământul Secundar (ROSE)</w:t>
      </w:r>
    </w:p>
    <w:p w14:paraId="7A2B8F71" w14:textId="77777777" w:rsidR="0071126D" w:rsidRPr="00DA225D" w:rsidRDefault="0071126D" w:rsidP="0071126D">
      <w:pPr>
        <w:rPr>
          <w:lang w:val="ro-RO"/>
        </w:rPr>
      </w:pPr>
      <w:r w:rsidRPr="00DA225D">
        <w:rPr>
          <w:lang w:val="ro-RO"/>
        </w:rPr>
        <w:t>Schema de Granturi pentru Licee</w:t>
      </w:r>
    </w:p>
    <w:p w14:paraId="742ADE81" w14:textId="77777777" w:rsidR="0071126D" w:rsidRPr="00DA225D" w:rsidRDefault="0071126D" w:rsidP="0071126D">
      <w:pPr>
        <w:jc w:val="both"/>
        <w:rPr>
          <w:lang w:val="ro-RO"/>
        </w:rPr>
      </w:pPr>
      <w:r w:rsidRPr="00DA225D">
        <w:rPr>
          <w:lang w:val="ro-RO"/>
        </w:rPr>
        <w:t xml:space="preserve">Beneficiar: Liceul Teoretic "Ion Borcea" Buhuși </w:t>
      </w:r>
    </w:p>
    <w:p w14:paraId="2BA6EFD4" w14:textId="30DAEB27" w:rsidR="0071126D" w:rsidRPr="00DA225D" w:rsidRDefault="0071126D" w:rsidP="0071126D">
      <w:pPr>
        <w:jc w:val="both"/>
        <w:rPr>
          <w:lang w:val="ro-RO"/>
        </w:rPr>
      </w:pPr>
      <w:r w:rsidRPr="00DA225D">
        <w:rPr>
          <w:lang w:val="ro-RO"/>
        </w:rPr>
        <w:t xml:space="preserve">Titlul subproiectului: </w:t>
      </w:r>
      <w:r w:rsidR="00330F79" w:rsidRPr="00DA225D">
        <w:rPr>
          <w:lang w:val="ro-RO"/>
        </w:rPr>
        <w:t>"</w:t>
      </w:r>
      <w:r w:rsidRPr="00DA225D">
        <w:rPr>
          <w:lang w:val="ro-RO"/>
        </w:rPr>
        <w:t>Șansa ta</w:t>
      </w:r>
      <w:r w:rsidR="00330F79" w:rsidRPr="00DA225D">
        <w:rPr>
          <w:lang w:val="ro-RO"/>
        </w:rPr>
        <w:t>"</w:t>
      </w:r>
      <w:r w:rsidRPr="00DA225D">
        <w:rPr>
          <w:lang w:val="ro-RO"/>
        </w:rPr>
        <w:t xml:space="preserve"> </w:t>
      </w:r>
    </w:p>
    <w:p w14:paraId="3E4B6052" w14:textId="77777777" w:rsidR="0071126D" w:rsidRDefault="0071126D" w:rsidP="0071126D">
      <w:pPr>
        <w:jc w:val="both"/>
        <w:rPr>
          <w:lang w:val="ro-RO"/>
        </w:rPr>
      </w:pPr>
      <w:r w:rsidRPr="00DA225D">
        <w:rPr>
          <w:lang w:val="ro-RO"/>
        </w:rPr>
        <w:t>Acord de grant nr. 569/SGL/RII/02.10.2018</w:t>
      </w:r>
    </w:p>
    <w:p w14:paraId="6CBB0E7E" w14:textId="3D48BC82" w:rsidR="0071126D" w:rsidRDefault="0071126D" w:rsidP="0071126D">
      <w:pPr>
        <w:jc w:val="both"/>
        <w:rPr>
          <w:bCs/>
          <w:lang w:val="ro-RO"/>
        </w:rPr>
      </w:pPr>
      <w:r>
        <w:rPr>
          <w:bCs/>
          <w:lang w:val="ro-RO"/>
        </w:rPr>
        <w:tab/>
        <w:t xml:space="preserve">                                                                                                  Buhuși 0</w:t>
      </w:r>
      <w:r w:rsidR="004A3D5B">
        <w:rPr>
          <w:bCs/>
          <w:lang w:val="ro-RO"/>
        </w:rPr>
        <w:t>7</w:t>
      </w:r>
      <w:r>
        <w:rPr>
          <w:bCs/>
          <w:lang w:val="ro-RO"/>
        </w:rPr>
        <w:t>.11.2019</w:t>
      </w:r>
    </w:p>
    <w:p w14:paraId="4F73C742" w14:textId="77777777" w:rsidR="0071126D" w:rsidRPr="00DA225D" w:rsidRDefault="0071126D" w:rsidP="0071126D">
      <w:pPr>
        <w:jc w:val="both"/>
        <w:rPr>
          <w:bCs/>
          <w:lang w:val="ro-RO"/>
        </w:rPr>
      </w:pPr>
    </w:p>
    <w:p w14:paraId="5F27D668" w14:textId="6FDE3A68" w:rsidR="0071126D" w:rsidRPr="00B14309" w:rsidRDefault="0071126D" w:rsidP="0071126D">
      <w:pPr>
        <w:jc w:val="both"/>
        <w:rPr>
          <w:bCs/>
          <w:szCs w:val="24"/>
          <w:lang w:val="ro-RO"/>
        </w:rPr>
      </w:pPr>
      <w:r>
        <w:rPr>
          <w:b/>
          <w:lang w:val="ro-RO"/>
        </w:rPr>
        <w:t xml:space="preserve">           </w:t>
      </w:r>
      <w:r w:rsidR="00B14309">
        <w:rPr>
          <w:b/>
          <w:lang w:val="ro-RO"/>
        </w:rPr>
        <w:t xml:space="preserve">       </w:t>
      </w:r>
      <w:r w:rsidRPr="00B14309">
        <w:rPr>
          <w:b/>
          <w:szCs w:val="24"/>
          <w:lang w:val="ro-RO"/>
        </w:rPr>
        <w:t xml:space="preserve">Avizat   </w:t>
      </w:r>
    </w:p>
    <w:p w14:paraId="16593D82" w14:textId="5DA74FD0" w:rsidR="0071126D" w:rsidRPr="00B14309" w:rsidRDefault="0071126D" w:rsidP="0071126D">
      <w:pPr>
        <w:jc w:val="both"/>
        <w:rPr>
          <w:bCs/>
          <w:szCs w:val="24"/>
          <w:lang w:val="ro-RO"/>
        </w:rPr>
      </w:pPr>
      <w:r w:rsidRPr="00B14309">
        <w:rPr>
          <w:b/>
          <w:szCs w:val="24"/>
          <w:lang w:val="ro-RO"/>
        </w:rPr>
        <w:t xml:space="preserve">               </w:t>
      </w:r>
      <w:r w:rsidR="00B14309">
        <w:rPr>
          <w:b/>
          <w:szCs w:val="24"/>
          <w:lang w:val="ro-RO"/>
        </w:rPr>
        <w:t xml:space="preserve">  </w:t>
      </w:r>
      <w:r w:rsidRPr="00B14309">
        <w:rPr>
          <w:b/>
          <w:szCs w:val="24"/>
          <w:lang w:val="ro-RO"/>
        </w:rPr>
        <w:t xml:space="preserve">Monitor    </w:t>
      </w:r>
    </w:p>
    <w:p w14:paraId="78996303" w14:textId="37BE336E" w:rsidR="0071126D" w:rsidRPr="00B14309" w:rsidRDefault="0071126D" w:rsidP="0071126D">
      <w:pPr>
        <w:ind w:right="45"/>
        <w:rPr>
          <w:b/>
          <w:szCs w:val="24"/>
          <w:lang w:val="ro-RO"/>
        </w:rPr>
      </w:pPr>
      <w:r w:rsidRPr="00B14309">
        <w:rPr>
          <w:b/>
          <w:szCs w:val="24"/>
          <w:lang w:val="ro-RO"/>
        </w:rPr>
        <w:t xml:space="preserve">       </w:t>
      </w:r>
      <w:r w:rsidR="00B14309">
        <w:rPr>
          <w:b/>
          <w:szCs w:val="24"/>
          <w:lang w:val="ro-RO"/>
        </w:rPr>
        <w:t xml:space="preserve">    </w:t>
      </w:r>
      <w:r w:rsidRPr="00B14309">
        <w:rPr>
          <w:b/>
          <w:szCs w:val="24"/>
          <w:lang w:val="ro-RO"/>
        </w:rPr>
        <w:t xml:space="preserve"> Irimia C. Nona                                                                                                                                                                                                                           </w:t>
      </w:r>
    </w:p>
    <w:p w14:paraId="2B83D9EC" w14:textId="77777777" w:rsidR="00B373FB" w:rsidRPr="00B06652" w:rsidRDefault="00B373FB" w:rsidP="00B373FB">
      <w:pPr>
        <w:jc w:val="center"/>
        <w:rPr>
          <w:rFonts w:cstheme="minorHAnsi"/>
          <w:b/>
          <w:szCs w:val="24"/>
          <w:u w:val="single"/>
          <w:lang w:val="ro-RO"/>
        </w:rPr>
      </w:pPr>
    </w:p>
    <w:p w14:paraId="6E117A93" w14:textId="77777777" w:rsidR="0035755B" w:rsidRDefault="0035755B" w:rsidP="00B373FB">
      <w:pPr>
        <w:jc w:val="center"/>
        <w:rPr>
          <w:rFonts w:cstheme="minorHAnsi"/>
          <w:b/>
          <w:sz w:val="28"/>
          <w:szCs w:val="28"/>
          <w:lang w:val="ro-RO"/>
        </w:rPr>
      </w:pPr>
    </w:p>
    <w:p w14:paraId="7C4BEADA" w14:textId="77777777" w:rsidR="00B373FB" w:rsidRPr="00B06652" w:rsidRDefault="00B373FB" w:rsidP="00B373FB">
      <w:pPr>
        <w:jc w:val="center"/>
        <w:rPr>
          <w:rFonts w:cstheme="minorHAnsi"/>
          <w:b/>
          <w:sz w:val="28"/>
          <w:szCs w:val="28"/>
          <w:lang w:val="ro-RO"/>
        </w:rPr>
      </w:pPr>
      <w:r w:rsidRPr="00B06652">
        <w:rPr>
          <w:rFonts w:cstheme="minorHAnsi"/>
          <w:b/>
          <w:sz w:val="28"/>
          <w:szCs w:val="28"/>
          <w:lang w:val="ro-RO"/>
        </w:rPr>
        <w:t>INVITAȚIE DE PARTICIPARE</w:t>
      </w:r>
    </w:p>
    <w:p w14:paraId="077DAF46" w14:textId="71E2A7EE" w:rsidR="00B373FB" w:rsidRDefault="00B373FB" w:rsidP="00B373FB">
      <w:pPr>
        <w:jc w:val="center"/>
        <w:rPr>
          <w:rFonts w:cstheme="minorHAnsi"/>
          <w:b/>
          <w:sz w:val="28"/>
          <w:szCs w:val="28"/>
          <w:lang w:val="ro-RO"/>
        </w:rPr>
      </w:pPr>
      <w:r w:rsidRPr="00B06652">
        <w:rPr>
          <w:rFonts w:cstheme="minorHAnsi"/>
          <w:b/>
          <w:sz w:val="28"/>
          <w:szCs w:val="28"/>
          <w:lang w:val="ro-RO"/>
        </w:rPr>
        <w:t>pentru achiziția de servicii, altele decât consultanță și instruire</w:t>
      </w:r>
    </w:p>
    <w:p w14:paraId="02D963E5" w14:textId="7B943EBA" w:rsidR="00537B0D" w:rsidRDefault="00FB2962" w:rsidP="00537B0D">
      <w:pPr>
        <w:ind w:left="-198" w:firstLine="738"/>
        <w:jc w:val="center"/>
        <w:rPr>
          <w:b/>
          <w:sz w:val="28"/>
          <w:szCs w:val="28"/>
          <w:lang w:val="ro-RO"/>
        </w:rPr>
      </w:pPr>
      <w:r w:rsidRPr="00FB2962">
        <w:rPr>
          <w:b/>
          <w:sz w:val="28"/>
          <w:szCs w:val="28"/>
          <w:lang w:val="ro-RO"/>
        </w:rPr>
        <w:t>Excursie tematică de 1 zi</w:t>
      </w:r>
      <w:r w:rsidR="00537B0D">
        <w:rPr>
          <w:b/>
          <w:sz w:val="28"/>
          <w:szCs w:val="28"/>
          <w:lang w:val="ro-RO"/>
        </w:rPr>
        <w:t xml:space="preserve"> </w:t>
      </w:r>
      <w:r w:rsidR="00D82A9C">
        <w:rPr>
          <w:b/>
          <w:sz w:val="28"/>
          <w:szCs w:val="28"/>
          <w:lang w:val="ro-RO"/>
        </w:rPr>
        <w:t xml:space="preserve"> - </w:t>
      </w:r>
      <w:r w:rsidR="00537B0D">
        <w:rPr>
          <w:b/>
          <w:sz w:val="28"/>
          <w:szCs w:val="28"/>
          <w:lang w:val="ro-RO"/>
        </w:rPr>
        <w:t>(2 Excursii)</w:t>
      </w:r>
    </w:p>
    <w:p w14:paraId="422A3C63" w14:textId="08E6C465" w:rsidR="00FB2962" w:rsidRPr="00FB2962" w:rsidRDefault="00FB2962" w:rsidP="00FB2962">
      <w:pPr>
        <w:ind w:left="-198" w:firstLine="738"/>
        <w:jc w:val="center"/>
        <w:rPr>
          <w:i/>
          <w:sz w:val="28"/>
          <w:szCs w:val="28"/>
          <w:lang w:val="ro-RO"/>
        </w:rPr>
      </w:pPr>
      <w:r>
        <w:rPr>
          <w:b/>
          <w:sz w:val="28"/>
          <w:szCs w:val="28"/>
          <w:lang w:val="ro-RO"/>
        </w:rPr>
        <w:t>COD : E001</w:t>
      </w:r>
    </w:p>
    <w:p w14:paraId="1F514F72" w14:textId="77777777" w:rsidR="00FB2962" w:rsidRDefault="00FB2962" w:rsidP="00B373FB">
      <w:pPr>
        <w:jc w:val="center"/>
        <w:rPr>
          <w:rFonts w:cstheme="minorHAnsi"/>
          <w:b/>
          <w:sz w:val="28"/>
          <w:szCs w:val="28"/>
          <w:lang w:val="ro-RO"/>
        </w:rPr>
      </w:pPr>
    </w:p>
    <w:p w14:paraId="2F9858DB" w14:textId="77777777" w:rsidR="0035755B" w:rsidRPr="00B06652" w:rsidRDefault="0035755B" w:rsidP="00B373FB">
      <w:pPr>
        <w:jc w:val="center"/>
        <w:rPr>
          <w:rFonts w:cstheme="minorHAnsi"/>
          <w:b/>
          <w:sz w:val="28"/>
          <w:szCs w:val="28"/>
          <w:lang w:val="ro-RO"/>
        </w:rPr>
      </w:pPr>
    </w:p>
    <w:p w14:paraId="7BB9D07D" w14:textId="77777777" w:rsidR="00B373FB" w:rsidRPr="00B06652" w:rsidRDefault="00B373FB" w:rsidP="00B373FB">
      <w:pPr>
        <w:jc w:val="center"/>
        <w:rPr>
          <w:rFonts w:cstheme="minorHAnsi"/>
          <w:b/>
          <w:szCs w:val="24"/>
          <w:u w:val="single"/>
          <w:lang w:val="ro-RO"/>
        </w:rPr>
      </w:pPr>
    </w:p>
    <w:p w14:paraId="2280573A" w14:textId="77777777" w:rsidR="00B373FB" w:rsidRPr="00B06652" w:rsidRDefault="00B373FB" w:rsidP="00B373FB">
      <w:pPr>
        <w:rPr>
          <w:rFonts w:cstheme="minorHAnsi"/>
          <w:lang w:val="ro-RO"/>
        </w:rPr>
      </w:pPr>
      <w:r w:rsidRPr="00B06652">
        <w:rPr>
          <w:rFonts w:cstheme="minorHAnsi"/>
          <w:lang w:val="ro-RO"/>
        </w:rPr>
        <w:t>Stimate Doamne/ Stimaţi Domni:</w:t>
      </w:r>
    </w:p>
    <w:p w14:paraId="309F23AA" w14:textId="77777777" w:rsidR="00B373FB" w:rsidRPr="00B06652" w:rsidRDefault="00B373FB" w:rsidP="00B373FB">
      <w:pPr>
        <w:rPr>
          <w:rFonts w:cstheme="minorHAnsi"/>
          <w:lang w:val="ro-RO"/>
        </w:rPr>
      </w:pPr>
    </w:p>
    <w:p w14:paraId="6427F132" w14:textId="07BEE4A5" w:rsidR="00B373FB" w:rsidRDefault="00B373FB" w:rsidP="0071126D">
      <w:pPr>
        <w:ind w:left="540" w:hanging="540"/>
        <w:jc w:val="both"/>
        <w:rPr>
          <w:rFonts w:cstheme="minorHAnsi"/>
          <w:lang w:val="ro-RO"/>
        </w:rPr>
      </w:pPr>
      <w:r w:rsidRPr="00B06652">
        <w:rPr>
          <w:rFonts w:cstheme="minorHAnsi"/>
          <w:lang w:val="ro-RO"/>
        </w:rPr>
        <w:t>1.</w:t>
      </w:r>
      <w:r w:rsidRPr="00B06652">
        <w:rPr>
          <w:rFonts w:cstheme="minorHAnsi"/>
          <w:lang w:val="ro-RO"/>
        </w:rPr>
        <w:tab/>
      </w:r>
      <w:r w:rsidR="0071126D" w:rsidRPr="00B46564">
        <w:rPr>
          <w:lang w:val="ro-RO"/>
        </w:rPr>
        <w:t>Beneficiarul</w:t>
      </w:r>
      <w:r w:rsidR="0071126D" w:rsidRPr="00B46564">
        <w:rPr>
          <w:b/>
          <w:lang w:val="ro-RO"/>
        </w:rPr>
        <w:t xml:space="preserve"> </w:t>
      </w:r>
      <w:r w:rsidR="0071126D" w:rsidRPr="00B46564">
        <w:rPr>
          <w:lang w:val="ro-RO"/>
        </w:rPr>
        <w:t>LICEUL TEORETIC "ION BORCEA" BUHUȘI a primit un grant de la Ministerul Educației Naționale-Unitatea de Management al Proiectelor cu Finanțare Externă, în cadrul Schemei de Granturi pentru licee</w:t>
      </w:r>
      <w:r w:rsidR="0071126D" w:rsidRPr="00B46564">
        <w:rPr>
          <w:color w:val="FF0000"/>
          <w:lang w:val="ro-RO"/>
        </w:rPr>
        <w:t xml:space="preserve"> </w:t>
      </w:r>
      <w:r w:rsidR="0071126D" w:rsidRPr="00B46564">
        <w:rPr>
          <w:lang w:val="ro-RO"/>
        </w:rPr>
        <w:t xml:space="preserve">derulate în Proiectul privind Învățământul Secundar – ROSE, şi intenționează să utilizeze o parte din fonduri pentru achiziția bunurilor pentru care a fost emisă prezenta Invitație de Participare. În acest sens, sunteți invitați să trimiteți oferta dumneavoastră de preț pentru </w:t>
      </w:r>
      <w:r w:rsidRPr="00B46564">
        <w:rPr>
          <w:lang w:val="ro-RO"/>
        </w:rPr>
        <w:t>următoarele servicii:</w:t>
      </w:r>
      <w:r>
        <w:rPr>
          <w:rFonts w:cstheme="minorHAnsi"/>
          <w:lang w:val="ro-RO"/>
        </w:rPr>
        <w:t xml:space="preserve"> </w:t>
      </w:r>
    </w:p>
    <w:p w14:paraId="5110C982" w14:textId="5A700FB4" w:rsidR="003300AB" w:rsidRPr="003300AB" w:rsidRDefault="003300AB" w:rsidP="003300AB">
      <w:pPr>
        <w:ind w:left="-198" w:firstLine="738"/>
        <w:rPr>
          <w:i/>
          <w:szCs w:val="24"/>
          <w:lang w:val="ro-RO"/>
        </w:rPr>
      </w:pPr>
      <w:r w:rsidRPr="003300AB">
        <w:rPr>
          <w:b/>
          <w:szCs w:val="24"/>
          <w:lang w:val="ro-RO"/>
        </w:rPr>
        <w:t>Excursie tematică de 1 zi</w:t>
      </w:r>
    </w:p>
    <w:p w14:paraId="0C0F66CF" w14:textId="77777777" w:rsidR="003300AB" w:rsidRPr="003300AB" w:rsidRDefault="003300AB" w:rsidP="003300AB">
      <w:pPr>
        <w:ind w:firstLine="540"/>
        <w:rPr>
          <w:b/>
          <w:szCs w:val="24"/>
          <w:lang w:val="ro-RO"/>
        </w:rPr>
      </w:pPr>
      <w:r w:rsidRPr="003300AB">
        <w:rPr>
          <w:b/>
          <w:szCs w:val="24"/>
          <w:lang w:val="ro-RO"/>
        </w:rPr>
        <w:t>Excursie/Servicii de transport și masă, vizitare obiective turistice</w:t>
      </w:r>
    </w:p>
    <w:p w14:paraId="41564EC1" w14:textId="45E7C554" w:rsidR="00B46564" w:rsidRPr="003300AB" w:rsidRDefault="003300AB" w:rsidP="003300AB">
      <w:pPr>
        <w:ind w:left="540"/>
        <w:jc w:val="both"/>
        <w:rPr>
          <w:szCs w:val="24"/>
          <w:lang w:val="ro-RO"/>
        </w:rPr>
      </w:pPr>
      <w:r w:rsidRPr="003300AB">
        <w:rPr>
          <w:b/>
          <w:szCs w:val="24"/>
          <w:lang w:val="ro-RO"/>
        </w:rPr>
        <w:t>2 Excursii – Perioada: Noiembrie - Decembrie 2019</w:t>
      </w:r>
    </w:p>
    <w:p w14:paraId="6B5CED18" w14:textId="77777777" w:rsidR="00B373FB" w:rsidRPr="00B06652" w:rsidRDefault="00B373FB" w:rsidP="00B373FB">
      <w:pPr>
        <w:rPr>
          <w:rFonts w:cstheme="minorHAnsi"/>
          <w:lang w:val="ro-RO"/>
        </w:rPr>
      </w:pPr>
    </w:p>
    <w:p w14:paraId="67009B11" w14:textId="77777777" w:rsidR="00B373FB" w:rsidRPr="00B06652" w:rsidRDefault="00B373FB" w:rsidP="00B373FB">
      <w:pPr>
        <w:ind w:left="540" w:hanging="540"/>
        <w:jc w:val="both"/>
        <w:rPr>
          <w:rFonts w:cstheme="minorHAnsi"/>
          <w:lang w:val="ro-RO"/>
        </w:rPr>
      </w:pPr>
      <w:r w:rsidRPr="00B06652">
        <w:rPr>
          <w:rFonts w:cstheme="minorHAnsi"/>
          <w:lang w:val="ro-RO"/>
        </w:rPr>
        <w:t>2.</w:t>
      </w:r>
      <w:r w:rsidRPr="00B06652">
        <w:rPr>
          <w:rFonts w:cstheme="minorHAnsi"/>
          <w:lang w:val="ro-RO"/>
        </w:rPr>
        <w:tab/>
        <w:t xml:space="preserve">Ofertanţii pot depune o singură ofertă care să includă toate serviciile solicitate mai sus. </w:t>
      </w:r>
    </w:p>
    <w:p w14:paraId="1D49C3DA" w14:textId="77777777" w:rsidR="00B373FB" w:rsidRPr="00B06652" w:rsidRDefault="00B373FB" w:rsidP="00B373FB">
      <w:pPr>
        <w:jc w:val="both"/>
        <w:rPr>
          <w:rFonts w:cstheme="minorHAnsi"/>
          <w:lang w:val="ro-RO"/>
        </w:rPr>
      </w:pPr>
    </w:p>
    <w:p w14:paraId="59EAE327" w14:textId="77777777" w:rsidR="0071126D" w:rsidRPr="0071126D" w:rsidRDefault="00B373FB" w:rsidP="0071126D">
      <w:pPr>
        <w:ind w:left="540" w:hanging="540"/>
        <w:rPr>
          <w:lang w:val="ro-RO"/>
        </w:rPr>
      </w:pPr>
      <w:r w:rsidRPr="00B06652">
        <w:rPr>
          <w:rFonts w:cstheme="minorHAnsi"/>
          <w:lang w:val="ro-RO"/>
        </w:rPr>
        <w:t>3.</w:t>
      </w:r>
      <w:r w:rsidRPr="00B06652">
        <w:rPr>
          <w:rFonts w:cstheme="minorHAnsi"/>
          <w:lang w:val="ro-RO"/>
        </w:rPr>
        <w:tab/>
      </w:r>
      <w:r w:rsidR="0071126D" w:rsidRPr="0071126D">
        <w:rPr>
          <w:lang w:val="ro-RO"/>
        </w:rPr>
        <w:t>Oferta dumneavoastră, în formatul indicat în Anexă, va fi depusă în conformitate cu termenii și condițiile de livrare precizate și va fi trimisă la:</w:t>
      </w:r>
    </w:p>
    <w:p w14:paraId="2319422F" w14:textId="77777777" w:rsidR="0071126D" w:rsidRPr="0071126D" w:rsidRDefault="0071126D" w:rsidP="0071126D">
      <w:pPr>
        <w:ind w:left="1260" w:hanging="540"/>
        <w:rPr>
          <w:lang w:val="ro-RO"/>
        </w:rPr>
      </w:pPr>
      <w:r w:rsidRPr="0071126D">
        <w:rPr>
          <w:lang w:val="ro-RO"/>
        </w:rPr>
        <w:t>Adresa: Liceul Teoretic "Ion Borcea" Buhuși – Str. Tineretului nr. 3 - Oraș Buhuși – jud. Bacău – cod poștal 605100</w:t>
      </w:r>
    </w:p>
    <w:p w14:paraId="1B0CD7F3" w14:textId="77777777" w:rsidR="0071126D" w:rsidRPr="0071126D" w:rsidRDefault="0071126D" w:rsidP="0071126D">
      <w:pPr>
        <w:ind w:left="1260" w:hanging="540"/>
        <w:rPr>
          <w:lang w:val="ro-RO"/>
        </w:rPr>
      </w:pPr>
      <w:r w:rsidRPr="0071126D">
        <w:rPr>
          <w:lang w:val="ro-RO"/>
        </w:rPr>
        <w:t>Telefon/Fax: 0234/261273</w:t>
      </w:r>
    </w:p>
    <w:p w14:paraId="56C534B5" w14:textId="77777777" w:rsidR="0071126D" w:rsidRPr="0071126D" w:rsidRDefault="0071126D" w:rsidP="0071126D">
      <w:pPr>
        <w:ind w:left="1260" w:hanging="540"/>
        <w:rPr>
          <w:lang w:val="ro-RO"/>
        </w:rPr>
      </w:pPr>
      <w:r w:rsidRPr="0071126D">
        <w:rPr>
          <w:lang w:val="ro-RO"/>
        </w:rPr>
        <w:t>E-mail:achizitii_ionborcea@yahoo.com</w:t>
      </w:r>
    </w:p>
    <w:p w14:paraId="6683DCC4" w14:textId="77777777" w:rsidR="0071126D" w:rsidRPr="0071126D" w:rsidRDefault="0071126D" w:rsidP="0071126D">
      <w:pPr>
        <w:ind w:left="1260" w:hanging="540"/>
        <w:rPr>
          <w:lang w:val="ro-RO"/>
        </w:rPr>
      </w:pPr>
      <w:r w:rsidRPr="0071126D">
        <w:rPr>
          <w:lang w:val="ro-RO"/>
        </w:rPr>
        <w:t>Persoană de contact: responsabil achiziții – Mirel Caea</w:t>
      </w:r>
    </w:p>
    <w:p w14:paraId="583C7417" w14:textId="6BB94350" w:rsidR="00B373FB" w:rsidRPr="00B06652" w:rsidRDefault="00B373FB" w:rsidP="0071126D">
      <w:pPr>
        <w:ind w:left="540" w:hanging="540"/>
        <w:jc w:val="both"/>
        <w:rPr>
          <w:rFonts w:cstheme="minorHAnsi"/>
          <w:lang w:val="ro-RO"/>
        </w:rPr>
      </w:pPr>
    </w:p>
    <w:p w14:paraId="4FAB081D" w14:textId="7419C835" w:rsidR="00B373FB" w:rsidRDefault="00B373FB" w:rsidP="00CE4320">
      <w:pPr>
        <w:ind w:left="540" w:hanging="540"/>
        <w:jc w:val="both"/>
        <w:rPr>
          <w:rFonts w:asciiTheme="majorHAnsi" w:hAnsiTheme="majorHAnsi" w:cstheme="minorHAnsi"/>
          <w:i/>
          <w:lang w:val="ro-RO"/>
        </w:rPr>
      </w:pPr>
      <w:r w:rsidRPr="00B06652">
        <w:rPr>
          <w:rFonts w:cstheme="minorHAnsi"/>
          <w:lang w:val="ro-RO"/>
        </w:rPr>
        <w:t>4.</w:t>
      </w:r>
      <w:r w:rsidRPr="00B06652">
        <w:rPr>
          <w:rFonts w:cstheme="minorHAnsi"/>
          <w:lang w:val="ro-RO"/>
        </w:rPr>
        <w:tab/>
      </w:r>
      <w:r w:rsidRPr="00CE4320">
        <w:rPr>
          <w:lang w:val="ro-RO"/>
        </w:rPr>
        <w:t xml:space="preserve">Se acceptă oferte în original, prin e-mail sau fax. </w:t>
      </w:r>
      <w:r w:rsidR="00CE4320" w:rsidRPr="00CE4320">
        <w:rPr>
          <w:lang w:val="ro-RO"/>
        </w:rPr>
        <w:t>În cazul ofertei transmise prin email/fax, solicităm transmiterea ulterioară, într-un termen de 3 zile, a ofertei în original.</w:t>
      </w:r>
    </w:p>
    <w:p w14:paraId="2BBD36E3" w14:textId="77777777" w:rsidR="00CE4320" w:rsidRPr="00B06652" w:rsidRDefault="00CE4320" w:rsidP="00CE4320">
      <w:pPr>
        <w:ind w:left="540" w:hanging="540"/>
        <w:jc w:val="both"/>
        <w:rPr>
          <w:rFonts w:cstheme="minorHAnsi"/>
          <w:lang w:val="ro-RO"/>
        </w:rPr>
      </w:pPr>
    </w:p>
    <w:p w14:paraId="6F631520" w14:textId="39023BE4" w:rsidR="00B373FB" w:rsidRPr="00B06652" w:rsidRDefault="00B373FB" w:rsidP="00B373FB">
      <w:pPr>
        <w:ind w:left="540" w:hanging="540"/>
        <w:jc w:val="both"/>
        <w:rPr>
          <w:rFonts w:cstheme="minorHAnsi"/>
          <w:lang w:val="ro-RO"/>
        </w:rPr>
      </w:pPr>
      <w:r w:rsidRPr="00B06652">
        <w:rPr>
          <w:rFonts w:cstheme="minorHAnsi"/>
          <w:lang w:val="ro-RO"/>
        </w:rPr>
        <w:t>5.</w:t>
      </w:r>
      <w:r w:rsidRPr="00B06652">
        <w:rPr>
          <w:rFonts w:cstheme="minorHAnsi"/>
          <w:lang w:val="ro-RO"/>
        </w:rPr>
        <w:tab/>
      </w:r>
      <w:r w:rsidRPr="00F21315">
        <w:rPr>
          <w:rFonts w:cstheme="minorHAnsi"/>
          <w:lang w:val="ro-RO"/>
        </w:rPr>
        <w:t xml:space="preserve">Data limită pentru primirea ofertelor de către Beneficiar la adresa menţionată la alineatul 3 este: </w:t>
      </w:r>
      <w:r w:rsidR="00F21315" w:rsidRPr="00F21315">
        <w:rPr>
          <w:rFonts w:cstheme="minorHAnsi"/>
          <w:b/>
          <w:bCs/>
          <w:iCs/>
          <w:u w:val="single"/>
          <w:lang w:val="ro-RO"/>
        </w:rPr>
        <w:t>14</w:t>
      </w:r>
      <w:r w:rsidRPr="00F21315">
        <w:rPr>
          <w:rFonts w:cstheme="minorHAnsi"/>
          <w:b/>
          <w:bCs/>
          <w:iCs/>
          <w:u w:val="single"/>
          <w:lang w:val="ro-RO"/>
        </w:rPr>
        <w:t>.</w:t>
      </w:r>
      <w:r w:rsidR="00F21315" w:rsidRPr="00F21315">
        <w:rPr>
          <w:rFonts w:cstheme="minorHAnsi"/>
          <w:b/>
          <w:bCs/>
          <w:iCs/>
          <w:u w:val="single"/>
          <w:lang w:val="ro-RO"/>
        </w:rPr>
        <w:t>11</w:t>
      </w:r>
      <w:r w:rsidRPr="00F21315">
        <w:rPr>
          <w:rFonts w:cstheme="minorHAnsi"/>
          <w:b/>
          <w:bCs/>
          <w:iCs/>
          <w:u w:val="single"/>
          <w:lang w:val="ro-RO"/>
        </w:rPr>
        <w:t>.</w:t>
      </w:r>
      <w:r w:rsidR="00F21315" w:rsidRPr="00F21315">
        <w:rPr>
          <w:rFonts w:cstheme="minorHAnsi"/>
          <w:b/>
          <w:bCs/>
          <w:iCs/>
          <w:u w:val="single"/>
          <w:lang w:val="ro-RO"/>
        </w:rPr>
        <w:t>2019</w:t>
      </w:r>
      <w:r w:rsidRPr="00F21315">
        <w:rPr>
          <w:rFonts w:cstheme="minorHAnsi"/>
          <w:b/>
          <w:bCs/>
          <w:iCs/>
          <w:u w:val="single"/>
          <w:lang w:val="ro-RO"/>
        </w:rPr>
        <w:t xml:space="preserve">, ora </w:t>
      </w:r>
      <w:r w:rsidR="00F21315" w:rsidRPr="00F21315">
        <w:rPr>
          <w:rFonts w:cstheme="minorHAnsi"/>
          <w:b/>
          <w:bCs/>
          <w:iCs/>
          <w:u w:val="single"/>
          <w:lang w:val="ro-RO"/>
        </w:rPr>
        <w:t>15:00</w:t>
      </w:r>
      <w:r w:rsidRPr="00F21315">
        <w:rPr>
          <w:rFonts w:cstheme="minorHAnsi"/>
          <w:b/>
          <w:bCs/>
          <w:iCs/>
          <w:u w:val="single"/>
          <w:lang w:val="ro-RO"/>
        </w:rPr>
        <w:t>.</w:t>
      </w:r>
      <w:r w:rsidRPr="00F21315">
        <w:rPr>
          <w:rFonts w:cstheme="minorHAnsi"/>
          <w:lang w:val="ro-RO"/>
        </w:rPr>
        <w:t xml:space="preserve"> Orice ofertă primită după termenul limită menționat va fi respinsă.</w:t>
      </w:r>
    </w:p>
    <w:p w14:paraId="472E6F99" w14:textId="77777777" w:rsidR="00B373FB" w:rsidRPr="00B06652" w:rsidRDefault="00B373FB" w:rsidP="00B373FB">
      <w:pPr>
        <w:ind w:left="540" w:hanging="540"/>
        <w:rPr>
          <w:rFonts w:cstheme="minorHAnsi"/>
          <w:lang w:val="ro-RO"/>
        </w:rPr>
      </w:pPr>
    </w:p>
    <w:p w14:paraId="5B7C2DE7" w14:textId="42CE0EA3" w:rsidR="00B373FB" w:rsidRDefault="00B373FB" w:rsidP="00B373FB">
      <w:pPr>
        <w:ind w:left="540" w:hanging="540"/>
        <w:jc w:val="both"/>
        <w:rPr>
          <w:rFonts w:cstheme="minorHAnsi"/>
          <w:lang w:val="ro-RO"/>
        </w:rPr>
      </w:pPr>
      <w:r w:rsidRPr="00B06652">
        <w:rPr>
          <w:rFonts w:cstheme="minorHAnsi"/>
          <w:lang w:val="ro-RO"/>
        </w:rPr>
        <w:t xml:space="preserve">6. </w:t>
      </w:r>
      <w:r w:rsidRPr="00B06652">
        <w:rPr>
          <w:rFonts w:cstheme="minorHAnsi"/>
          <w:lang w:val="ro-RO"/>
        </w:rPr>
        <w:tab/>
      </w:r>
      <w:r w:rsidRPr="00B06652">
        <w:rPr>
          <w:rFonts w:cstheme="minorHAnsi"/>
          <w:u w:val="single"/>
          <w:lang w:val="ro-RO"/>
        </w:rPr>
        <w:t>Preţul ofertat</w:t>
      </w:r>
      <w:r w:rsidRPr="00B06652">
        <w:rPr>
          <w:rFonts w:cstheme="minorHAnsi"/>
          <w:lang w:val="ro-RO"/>
        </w:rPr>
        <w:t>. Preţul total trebuie să includă toate serviciile prevăzute şi orice alte costuri necesare realizării serviciilor, conform cerințelor și specificațiilor Beneficiarului. Oferta va fi exprimată în Lei, iar TVA va fi indicat separat.</w:t>
      </w:r>
    </w:p>
    <w:p w14:paraId="761448F8" w14:textId="5CCA0E94" w:rsidR="009A72AA" w:rsidRPr="00B06652" w:rsidRDefault="009A72AA" w:rsidP="009A72AA">
      <w:pPr>
        <w:ind w:left="540" w:hanging="540"/>
        <w:jc w:val="both"/>
        <w:rPr>
          <w:rFonts w:cstheme="minorHAnsi"/>
          <w:lang w:val="ro-RO"/>
        </w:rPr>
      </w:pPr>
    </w:p>
    <w:p w14:paraId="45F9D148" w14:textId="77777777" w:rsidR="00B373FB" w:rsidRPr="00B06652" w:rsidRDefault="00B373FB" w:rsidP="00B373FB">
      <w:pPr>
        <w:ind w:left="540" w:hanging="540"/>
        <w:jc w:val="both"/>
        <w:rPr>
          <w:rFonts w:cstheme="minorHAnsi"/>
          <w:lang w:val="ro-RO"/>
        </w:rPr>
      </w:pPr>
    </w:p>
    <w:p w14:paraId="1BDE933F" w14:textId="77777777" w:rsidR="00B373FB" w:rsidRPr="00B06652" w:rsidRDefault="00B373FB" w:rsidP="00B373FB">
      <w:pPr>
        <w:ind w:left="540" w:hanging="540"/>
        <w:jc w:val="both"/>
        <w:rPr>
          <w:rFonts w:cstheme="minorHAnsi"/>
          <w:lang w:val="ro-RO"/>
        </w:rPr>
      </w:pPr>
      <w:r w:rsidRPr="00B06652">
        <w:rPr>
          <w:rFonts w:cstheme="minorHAnsi"/>
          <w:lang w:val="ro-RO"/>
        </w:rPr>
        <w:t>7.</w:t>
      </w:r>
      <w:r w:rsidRPr="00B06652">
        <w:rPr>
          <w:rFonts w:cstheme="minorHAnsi"/>
          <w:lang w:val="ro-RO"/>
        </w:rPr>
        <w:tab/>
      </w:r>
      <w:r w:rsidRPr="00B06652">
        <w:rPr>
          <w:rFonts w:cstheme="minorHAnsi"/>
          <w:u w:val="single"/>
          <w:lang w:val="ro-RO"/>
        </w:rPr>
        <w:t>Valabilitatea ofertei:</w:t>
      </w:r>
      <w:r w:rsidRPr="00B06652">
        <w:rPr>
          <w:rFonts w:cstheme="minorHAnsi"/>
          <w:lang w:val="ro-RO"/>
        </w:rPr>
        <w:t xml:space="preserve"> Oferta dumneavoastră trebuie să fie valabilă cel puțin 30 zile de la data limită pentru depunerea ofertelor menţionată la alin. 5 de mai sus.</w:t>
      </w:r>
    </w:p>
    <w:p w14:paraId="44C3946E" w14:textId="77777777" w:rsidR="00B373FB" w:rsidRPr="00B06652" w:rsidRDefault="00B373FB" w:rsidP="00B373FB">
      <w:pPr>
        <w:ind w:left="540" w:hanging="540"/>
        <w:rPr>
          <w:rFonts w:cstheme="minorHAnsi"/>
          <w:lang w:val="ro-RO"/>
        </w:rPr>
      </w:pPr>
    </w:p>
    <w:p w14:paraId="1E2210D0" w14:textId="2B095E78" w:rsidR="00B373FB" w:rsidRPr="00B06652" w:rsidRDefault="00B373FB" w:rsidP="00B373FB">
      <w:pPr>
        <w:ind w:left="540" w:hanging="540"/>
        <w:jc w:val="both"/>
        <w:rPr>
          <w:rFonts w:cstheme="minorHAnsi"/>
          <w:lang w:val="ro-RO"/>
        </w:rPr>
      </w:pPr>
      <w:r w:rsidRPr="00D76B1A">
        <w:rPr>
          <w:rFonts w:cstheme="minorHAnsi"/>
          <w:lang w:val="ro-RO"/>
        </w:rPr>
        <w:t>8.</w:t>
      </w:r>
      <w:r w:rsidRPr="00D76B1A">
        <w:rPr>
          <w:rFonts w:cstheme="minorHAnsi"/>
          <w:lang w:val="ro-RO"/>
        </w:rPr>
        <w:tab/>
      </w:r>
      <w:r w:rsidRPr="00D76B1A">
        <w:rPr>
          <w:rFonts w:cstheme="minorHAnsi"/>
          <w:u w:val="single"/>
          <w:lang w:val="ro-RO"/>
        </w:rPr>
        <w:t>Calificarea ofertantului:</w:t>
      </w:r>
      <w:r w:rsidRPr="00D76B1A">
        <w:rPr>
          <w:rFonts w:cstheme="minorHAnsi"/>
          <w:szCs w:val="24"/>
          <w:lang w:val="ro-RO"/>
        </w:rPr>
        <w:t xml:space="preserve"> Oferta dvs. trebuie să fie însoțită de o copie a </w:t>
      </w:r>
      <w:r w:rsidR="009A72AA" w:rsidRPr="00D76B1A">
        <w:rPr>
          <w:rFonts w:cstheme="minorHAnsi"/>
          <w:szCs w:val="24"/>
          <w:lang w:val="ro-RO"/>
        </w:rPr>
        <w:t xml:space="preserve">Certificatului </w:t>
      </w:r>
      <w:r w:rsidRPr="00D76B1A">
        <w:rPr>
          <w:rFonts w:cstheme="minorHAnsi"/>
          <w:szCs w:val="24"/>
          <w:lang w:val="ro-RO"/>
        </w:rPr>
        <w:t xml:space="preserve">de </w:t>
      </w:r>
      <w:r w:rsidR="009A72AA" w:rsidRPr="00D76B1A">
        <w:rPr>
          <w:rFonts w:cstheme="minorHAnsi"/>
          <w:szCs w:val="24"/>
          <w:lang w:val="ro-RO"/>
        </w:rPr>
        <w:t>Î</w:t>
      </w:r>
      <w:r w:rsidRPr="00D76B1A">
        <w:rPr>
          <w:rFonts w:cstheme="minorHAnsi"/>
          <w:szCs w:val="24"/>
          <w:lang w:val="ro-RO"/>
        </w:rPr>
        <w:t xml:space="preserve">nregistrare </w:t>
      </w:r>
      <w:r w:rsidR="009A72AA" w:rsidRPr="00D76B1A">
        <w:rPr>
          <w:rFonts w:cstheme="minorHAnsi"/>
          <w:szCs w:val="24"/>
          <w:lang w:val="ro-RO"/>
        </w:rPr>
        <w:t>sau a Certificatului</w:t>
      </w:r>
      <w:r w:rsidR="00D24F03" w:rsidRPr="00D76B1A">
        <w:rPr>
          <w:rFonts w:cstheme="minorHAnsi"/>
          <w:szCs w:val="24"/>
          <w:lang w:val="ro-RO"/>
        </w:rPr>
        <w:t xml:space="preserve"> </w:t>
      </w:r>
      <w:r w:rsidR="009A72AA" w:rsidRPr="00D76B1A">
        <w:rPr>
          <w:rFonts w:cstheme="minorHAnsi"/>
          <w:szCs w:val="24"/>
          <w:lang w:val="ro-RO"/>
        </w:rPr>
        <w:t xml:space="preserve"> Constatator </w:t>
      </w:r>
      <w:r w:rsidRPr="00D76B1A">
        <w:rPr>
          <w:rFonts w:cstheme="minorHAnsi"/>
          <w:szCs w:val="24"/>
          <w:lang w:val="ro-RO"/>
        </w:rPr>
        <w:t>eliberat de Oficiul Registrului Comerțului din care să rezulte numele complet, sediul</w:t>
      </w:r>
      <w:r w:rsidR="009A72AA" w:rsidRPr="00D76B1A">
        <w:rPr>
          <w:rFonts w:cstheme="minorHAnsi"/>
          <w:szCs w:val="24"/>
          <w:lang w:val="ro-RO"/>
        </w:rPr>
        <w:t xml:space="preserve"> </w:t>
      </w:r>
      <w:r w:rsidRPr="00D76B1A">
        <w:rPr>
          <w:rFonts w:cstheme="minorHAnsi"/>
          <w:szCs w:val="24"/>
          <w:lang w:val="ro-RO"/>
        </w:rPr>
        <w:t>și domeniul de activitate.</w:t>
      </w:r>
    </w:p>
    <w:p w14:paraId="1BEBAEAB" w14:textId="77777777" w:rsidR="00B373FB" w:rsidRPr="00B06652" w:rsidRDefault="00B373FB" w:rsidP="00B373FB">
      <w:pPr>
        <w:ind w:left="540" w:hanging="540"/>
        <w:jc w:val="both"/>
        <w:rPr>
          <w:rFonts w:cstheme="minorHAnsi"/>
          <w:lang w:val="ro-RO"/>
        </w:rPr>
      </w:pPr>
    </w:p>
    <w:p w14:paraId="3B9884F4" w14:textId="69700462" w:rsidR="00B373FB" w:rsidRPr="00B06652" w:rsidRDefault="00B373FB" w:rsidP="00B373FB">
      <w:pPr>
        <w:ind w:left="540" w:hanging="540"/>
        <w:jc w:val="both"/>
        <w:rPr>
          <w:rFonts w:cstheme="minorHAnsi"/>
          <w:lang w:val="ro-RO"/>
        </w:rPr>
      </w:pPr>
      <w:r w:rsidRPr="002634F5">
        <w:rPr>
          <w:rFonts w:cstheme="minorHAnsi"/>
          <w:lang w:val="ro-RO"/>
        </w:rPr>
        <w:t>9.</w:t>
      </w:r>
      <w:r w:rsidRPr="00B46564">
        <w:rPr>
          <w:rFonts w:cstheme="minorHAnsi"/>
          <w:lang w:val="ro-RO"/>
        </w:rPr>
        <w:tab/>
      </w:r>
      <w:r w:rsidRPr="00B46564">
        <w:rPr>
          <w:rFonts w:cstheme="minorHAnsi"/>
          <w:u w:val="single"/>
          <w:lang w:val="ro-RO"/>
        </w:rPr>
        <w:t>Evaluarea şi acordarea contractului</w:t>
      </w:r>
      <w:r w:rsidRPr="00B46564">
        <w:rPr>
          <w:rFonts w:cstheme="minorHAnsi"/>
          <w:lang w:val="ro-RO"/>
        </w:rPr>
        <w:t xml:space="preserve">: Doar ofertele depuse de ofertanți calificați și care îndeplinesc cerințele  tehnice vor fi evaluate prin compararea preţurilor. </w:t>
      </w:r>
      <w:r w:rsidR="009A72AA" w:rsidRPr="00B46564">
        <w:rPr>
          <w:rFonts w:asciiTheme="majorHAnsi" w:hAnsiTheme="majorHAnsi" w:cstheme="minorHAnsi"/>
          <w:lang w:val="ro-RO"/>
        </w:rPr>
        <w:t>Contractul se va acorda firmei care îndeplinește toate specificațiile tehnice solicitate și care oferă cel mai mic preţ total evaluat, fără TVA</w:t>
      </w:r>
      <w:r w:rsidR="00B46564" w:rsidRPr="00B46564">
        <w:rPr>
          <w:rFonts w:asciiTheme="majorHAnsi" w:hAnsiTheme="majorHAnsi" w:cstheme="minorHAnsi"/>
          <w:lang w:val="ro-RO"/>
        </w:rPr>
        <w:t>.</w:t>
      </w:r>
    </w:p>
    <w:p w14:paraId="65314C45" w14:textId="77777777" w:rsidR="00B373FB" w:rsidRPr="00B06652" w:rsidRDefault="00B373FB" w:rsidP="00B373FB">
      <w:pPr>
        <w:ind w:left="1080" w:hanging="540"/>
        <w:rPr>
          <w:rFonts w:cstheme="minorHAnsi"/>
          <w:lang w:val="ro-RO"/>
        </w:rPr>
      </w:pPr>
    </w:p>
    <w:p w14:paraId="2F47E5C8" w14:textId="77777777" w:rsidR="00B373FB" w:rsidRPr="00B06652" w:rsidRDefault="00B373FB" w:rsidP="00B373FB">
      <w:pPr>
        <w:ind w:left="540" w:hanging="540"/>
        <w:jc w:val="both"/>
        <w:rPr>
          <w:rFonts w:cstheme="minorHAnsi"/>
          <w:lang w:val="ro-RO"/>
        </w:rPr>
      </w:pPr>
    </w:p>
    <w:p w14:paraId="74470704" w14:textId="77777777" w:rsidR="00B373FB" w:rsidRPr="00B06652" w:rsidRDefault="00B373FB" w:rsidP="00B373FB">
      <w:pPr>
        <w:ind w:left="540" w:hanging="540"/>
        <w:jc w:val="both"/>
        <w:rPr>
          <w:rFonts w:cstheme="minorHAnsi"/>
          <w:lang w:val="ro-RO"/>
        </w:rPr>
      </w:pPr>
      <w:r>
        <w:rPr>
          <w:rFonts w:cstheme="minorHAnsi"/>
          <w:lang w:val="ro-RO"/>
        </w:rPr>
        <w:t>10</w:t>
      </w:r>
      <w:r w:rsidRPr="00B06652">
        <w:rPr>
          <w:rFonts w:cstheme="minorHAnsi"/>
          <w:lang w:val="ro-RO"/>
        </w:rPr>
        <w:t>.</w:t>
      </w:r>
      <w:r w:rsidRPr="00B06652">
        <w:rPr>
          <w:rFonts w:cstheme="minorHAnsi"/>
          <w:lang w:val="ro-RO"/>
        </w:rPr>
        <w:tab/>
        <w:t>Vă rugăm să confirmaţi în scris primirea prezentei Invitații de Participare şi să menţionaţi dacă urmează să depuneţi o ofertă sau nu.</w:t>
      </w:r>
    </w:p>
    <w:p w14:paraId="63E50ABA" w14:textId="77777777" w:rsidR="00B373FB" w:rsidRPr="00B06652" w:rsidRDefault="00B373FB" w:rsidP="00B373FB">
      <w:pPr>
        <w:ind w:left="540" w:hanging="540"/>
        <w:rPr>
          <w:rFonts w:cstheme="minorHAnsi"/>
          <w:lang w:val="ro-RO"/>
        </w:rPr>
      </w:pPr>
    </w:p>
    <w:p w14:paraId="06FE1E7C" w14:textId="096510B3" w:rsidR="00B373FB" w:rsidRDefault="00B373FB" w:rsidP="00B373FB">
      <w:pPr>
        <w:ind w:left="540"/>
        <w:rPr>
          <w:rFonts w:cstheme="minorHAnsi"/>
          <w:i/>
          <w:color w:val="FF0000"/>
          <w:lang w:val="ro-RO"/>
        </w:rPr>
      </w:pPr>
    </w:p>
    <w:p w14:paraId="053E687D" w14:textId="77777777" w:rsidR="00B46564" w:rsidRDefault="00B46564" w:rsidP="00B373FB">
      <w:pPr>
        <w:ind w:left="540"/>
        <w:rPr>
          <w:rFonts w:cstheme="minorHAnsi"/>
          <w:i/>
          <w:color w:val="FF0000"/>
          <w:lang w:val="ro-RO"/>
        </w:rPr>
      </w:pPr>
    </w:p>
    <w:p w14:paraId="7F08B8C5" w14:textId="0CA56B42" w:rsidR="0023231B" w:rsidRDefault="0023231B" w:rsidP="00B373FB">
      <w:pPr>
        <w:ind w:left="540"/>
        <w:rPr>
          <w:rFonts w:cstheme="minorHAnsi"/>
          <w:i/>
          <w:color w:val="FF0000"/>
          <w:lang w:val="ro-RO"/>
        </w:rPr>
      </w:pPr>
    </w:p>
    <w:p w14:paraId="3265F1BE" w14:textId="38672138" w:rsidR="0023231B" w:rsidRPr="00DA225D" w:rsidRDefault="0023231B" w:rsidP="0023231B">
      <w:pPr>
        <w:ind w:left="540"/>
        <w:rPr>
          <w:rFonts w:asciiTheme="majorHAnsi" w:hAnsiTheme="majorHAnsi" w:cstheme="minorHAnsi"/>
          <w:i/>
          <w:lang w:val="ro-RO"/>
        </w:rPr>
      </w:pPr>
      <w:r>
        <w:rPr>
          <w:rFonts w:asciiTheme="majorHAnsi" w:hAnsiTheme="majorHAnsi" w:cstheme="minorHAnsi"/>
          <w:i/>
          <w:lang w:val="ro-RO"/>
        </w:rPr>
        <w:t xml:space="preserve">    </w:t>
      </w:r>
      <w:r w:rsidRPr="00DA225D">
        <w:rPr>
          <w:rFonts w:asciiTheme="majorHAnsi" w:hAnsiTheme="majorHAnsi" w:cstheme="minorHAnsi"/>
          <w:i/>
          <w:lang w:val="ro-RO"/>
        </w:rPr>
        <w:t>Coordonator Grant,                                                          Responsabil de achiziție,</w:t>
      </w:r>
    </w:p>
    <w:p w14:paraId="0BF7C6D7" w14:textId="77777777" w:rsidR="0023231B" w:rsidRDefault="0023231B" w:rsidP="0023231B">
      <w:pPr>
        <w:ind w:left="540"/>
        <w:rPr>
          <w:rFonts w:asciiTheme="majorHAnsi" w:hAnsiTheme="majorHAnsi" w:cstheme="minorHAnsi"/>
          <w:i/>
          <w:lang w:val="ro-RO"/>
        </w:rPr>
      </w:pPr>
      <w:r w:rsidRPr="00DA225D">
        <w:rPr>
          <w:rFonts w:asciiTheme="majorHAnsi" w:hAnsiTheme="majorHAnsi" w:cstheme="minorHAnsi"/>
          <w:i/>
          <w:lang w:val="ro-RO"/>
        </w:rPr>
        <w:t xml:space="preserve">  </w:t>
      </w:r>
      <w:r>
        <w:rPr>
          <w:rFonts w:asciiTheme="majorHAnsi" w:hAnsiTheme="majorHAnsi" w:cstheme="minorHAnsi"/>
          <w:i/>
          <w:lang w:val="ro-RO"/>
        </w:rPr>
        <w:t xml:space="preserve">   </w:t>
      </w:r>
      <w:r w:rsidRPr="00DA225D">
        <w:rPr>
          <w:rFonts w:asciiTheme="majorHAnsi" w:hAnsiTheme="majorHAnsi" w:cstheme="minorHAnsi"/>
          <w:i/>
          <w:lang w:val="ro-RO"/>
        </w:rPr>
        <w:t xml:space="preserve"> Radovici Liliana                                                                        Caea Mirel</w:t>
      </w:r>
    </w:p>
    <w:p w14:paraId="3B93DE27" w14:textId="77777777" w:rsidR="0023231B" w:rsidRDefault="0023231B" w:rsidP="0023231B">
      <w:pPr>
        <w:ind w:left="540"/>
        <w:rPr>
          <w:rFonts w:asciiTheme="majorHAnsi" w:hAnsiTheme="majorHAnsi" w:cstheme="minorHAnsi"/>
          <w:i/>
          <w:lang w:val="ro-RO"/>
        </w:rPr>
      </w:pPr>
    </w:p>
    <w:p w14:paraId="41108909" w14:textId="77777777" w:rsidR="0023231B" w:rsidRDefault="0023231B" w:rsidP="00B373FB">
      <w:pPr>
        <w:ind w:left="540"/>
        <w:rPr>
          <w:rFonts w:cstheme="minorHAnsi"/>
          <w:i/>
          <w:color w:val="FF0000"/>
          <w:lang w:val="ro-RO"/>
        </w:rPr>
      </w:pPr>
    </w:p>
    <w:p w14:paraId="5DE4369D" w14:textId="77777777" w:rsidR="00B373FB" w:rsidRDefault="00B373FB" w:rsidP="00B373FB">
      <w:pPr>
        <w:ind w:left="540"/>
        <w:rPr>
          <w:rFonts w:cstheme="minorHAnsi"/>
          <w:i/>
          <w:color w:val="FF0000"/>
          <w:lang w:val="ro-RO"/>
        </w:rPr>
      </w:pPr>
    </w:p>
    <w:p w14:paraId="17100E63" w14:textId="77777777" w:rsidR="00B373FB" w:rsidRDefault="00B373FB" w:rsidP="00B373FB">
      <w:pPr>
        <w:rPr>
          <w:rFonts w:cstheme="minorHAnsi"/>
          <w:i/>
          <w:color w:val="FF0000"/>
          <w:lang w:val="ro-RO"/>
        </w:rPr>
      </w:pPr>
      <w:r>
        <w:rPr>
          <w:rFonts w:cstheme="minorHAnsi"/>
          <w:i/>
          <w:color w:val="FF0000"/>
          <w:lang w:val="ro-RO"/>
        </w:rPr>
        <w:br w:type="page"/>
      </w:r>
    </w:p>
    <w:p w14:paraId="5E04AE46" w14:textId="77777777" w:rsidR="00B373FB" w:rsidRDefault="00B373FB" w:rsidP="00B373FB">
      <w:pPr>
        <w:ind w:left="540"/>
        <w:rPr>
          <w:rFonts w:cstheme="minorHAnsi"/>
          <w:i/>
          <w:color w:val="FF0000"/>
          <w:lang w:val="ro-RO"/>
        </w:rPr>
      </w:pPr>
    </w:p>
    <w:p w14:paraId="749EAA1D" w14:textId="77777777" w:rsidR="00B373FB" w:rsidRPr="00B06652" w:rsidRDefault="00B373FB" w:rsidP="00B373FB">
      <w:pPr>
        <w:pStyle w:val="Heading7"/>
        <w:rPr>
          <w:u w:val="single"/>
          <w:lang w:val="ro-RO"/>
        </w:rPr>
      </w:pPr>
      <w:r w:rsidRPr="00B06652">
        <w:rPr>
          <w:lang w:val="ro-RO"/>
        </w:rPr>
        <w:t xml:space="preserve">Anexa   </w:t>
      </w:r>
    </w:p>
    <w:p w14:paraId="05F10FF4" w14:textId="1A0FFEDB" w:rsidR="00B373FB" w:rsidRDefault="00B373FB" w:rsidP="00B373FB">
      <w:pPr>
        <w:jc w:val="center"/>
        <w:rPr>
          <w:rFonts w:cstheme="minorHAnsi"/>
          <w:b/>
          <w:u w:val="single"/>
          <w:lang w:val="ro-RO"/>
        </w:rPr>
      </w:pPr>
      <w:r w:rsidRPr="00B06652">
        <w:rPr>
          <w:rFonts w:cstheme="minorHAnsi"/>
          <w:b/>
          <w:u w:val="single"/>
          <w:lang w:val="ro-RO"/>
        </w:rPr>
        <w:t>Termeni şi Condiţii de Prestare*</w:t>
      </w:r>
      <w:r w:rsidRPr="00B06652">
        <w:rPr>
          <w:rStyle w:val="FootnoteReference"/>
          <w:rFonts w:cstheme="minorHAnsi"/>
          <w:b/>
          <w:u w:val="single"/>
          <w:lang w:val="ro-RO"/>
        </w:rPr>
        <w:footnoteReference w:id="1"/>
      </w:r>
    </w:p>
    <w:p w14:paraId="72B0E362" w14:textId="77777777" w:rsidR="00330F79" w:rsidRPr="00B06652" w:rsidRDefault="00330F79" w:rsidP="00B373FB">
      <w:pPr>
        <w:jc w:val="center"/>
        <w:rPr>
          <w:rFonts w:cstheme="minorHAnsi"/>
          <w:b/>
          <w:u w:val="single"/>
          <w:lang w:val="ro-RO"/>
        </w:rPr>
      </w:pPr>
    </w:p>
    <w:p w14:paraId="4549F53F" w14:textId="18176182" w:rsidR="00330F79" w:rsidRPr="00330F79" w:rsidRDefault="00B373FB" w:rsidP="00330F79">
      <w:pPr>
        <w:ind w:left="-198" w:firstLine="738"/>
        <w:rPr>
          <w:b/>
          <w:i/>
          <w:szCs w:val="24"/>
          <w:lang w:val="ro-RO"/>
        </w:rPr>
      </w:pPr>
      <w:r w:rsidRPr="00B06652">
        <w:rPr>
          <w:rFonts w:asciiTheme="minorHAnsi" w:hAnsiTheme="minorHAnsi" w:cstheme="minorHAnsi"/>
          <w:lang w:val="ro-RO"/>
        </w:rPr>
        <w:t>Achiziția de</w:t>
      </w:r>
      <w:r w:rsidR="00330F79">
        <w:rPr>
          <w:rFonts w:asciiTheme="minorHAnsi" w:hAnsiTheme="minorHAnsi" w:cstheme="minorHAnsi"/>
          <w:lang w:val="ro-RO"/>
        </w:rPr>
        <w:t xml:space="preserve">: </w:t>
      </w:r>
      <w:r w:rsidR="00330F79" w:rsidRPr="00330F79">
        <w:rPr>
          <w:b/>
          <w:szCs w:val="24"/>
          <w:lang w:val="ro-RO"/>
        </w:rPr>
        <w:t>Excursie tematică de 1 zi</w:t>
      </w:r>
    </w:p>
    <w:p w14:paraId="41523B04" w14:textId="77777777" w:rsidR="00330F79" w:rsidRPr="00330F79" w:rsidRDefault="00330F79" w:rsidP="00330F79">
      <w:pPr>
        <w:ind w:firstLine="540"/>
        <w:rPr>
          <w:b/>
          <w:szCs w:val="24"/>
          <w:lang w:val="ro-RO"/>
        </w:rPr>
      </w:pPr>
      <w:r w:rsidRPr="00330F79">
        <w:rPr>
          <w:b/>
          <w:szCs w:val="24"/>
          <w:lang w:val="ro-RO"/>
        </w:rPr>
        <w:t>Excursie/Servicii de transport și masă, vizitare obiective turistice</w:t>
      </w:r>
    </w:p>
    <w:p w14:paraId="0BFDA909" w14:textId="313894DC" w:rsidR="00B373FB" w:rsidRPr="00330F79" w:rsidRDefault="00330F79" w:rsidP="00330F79">
      <w:pPr>
        <w:ind w:left="540"/>
        <w:jc w:val="both"/>
        <w:rPr>
          <w:b/>
          <w:szCs w:val="24"/>
          <w:lang w:val="ro-RO"/>
        </w:rPr>
      </w:pPr>
      <w:r w:rsidRPr="00330F79">
        <w:rPr>
          <w:b/>
          <w:szCs w:val="24"/>
          <w:lang w:val="ro-RO"/>
        </w:rPr>
        <w:t>2 Excursii – Perioada: Noiembrie - Decembrie 2019</w:t>
      </w:r>
    </w:p>
    <w:p w14:paraId="1D4A63E3" w14:textId="77777777" w:rsidR="00B373FB" w:rsidRPr="00B06652" w:rsidRDefault="00B373FB" w:rsidP="00B373FB">
      <w:pPr>
        <w:rPr>
          <w:rFonts w:cstheme="minorHAnsi"/>
          <w:lang w:val="ro-RO"/>
        </w:rPr>
      </w:pPr>
    </w:p>
    <w:p w14:paraId="49E6B5FC" w14:textId="45DDDF3C" w:rsidR="00B373FB" w:rsidRPr="00B06652" w:rsidRDefault="00B373FB" w:rsidP="00B373FB">
      <w:pPr>
        <w:ind w:left="6300" w:hanging="5760"/>
        <w:rPr>
          <w:rFonts w:cstheme="minorHAnsi"/>
          <w:lang w:val="ro-RO"/>
        </w:rPr>
      </w:pPr>
      <w:r>
        <w:rPr>
          <w:rFonts w:cstheme="minorHAnsi"/>
          <w:lang w:val="ro-RO"/>
        </w:rPr>
        <w:t>Sub-</w:t>
      </w:r>
      <w:r w:rsidRPr="00B06652">
        <w:rPr>
          <w:rFonts w:cstheme="minorHAnsi"/>
          <w:lang w:val="ro-RO"/>
        </w:rPr>
        <w:t xml:space="preserve">Proiect: </w:t>
      </w:r>
      <w:r w:rsidR="00716EF1" w:rsidRPr="00DA225D">
        <w:rPr>
          <w:lang w:val="ro-RO"/>
        </w:rPr>
        <w:t xml:space="preserve"> "Șansa ta" </w:t>
      </w:r>
      <w:r w:rsidRPr="00B06652">
        <w:rPr>
          <w:rFonts w:cstheme="minorHAnsi"/>
          <w:lang w:val="ro-RO"/>
        </w:rPr>
        <w:t xml:space="preserve">     </w:t>
      </w:r>
    </w:p>
    <w:p w14:paraId="6F4B215F" w14:textId="77777777" w:rsidR="00716EF1" w:rsidRPr="00DA225D" w:rsidRDefault="00B373FB" w:rsidP="00716EF1">
      <w:pPr>
        <w:ind w:firstLine="540"/>
        <w:jc w:val="both"/>
        <w:rPr>
          <w:lang w:val="ro-RO"/>
        </w:rPr>
      </w:pPr>
      <w:r w:rsidRPr="00B06652">
        <w:rPr>
          <w:rFonts w:cstheme="minorHAnsi"/>
          <w:lang w:val="ro-RO"/>
        </w:rPr>
        <w:t xml:space="preserve">Beneficiar: </w:t>
      </w:r>
      <w:r w:rsidR="00716EF1" w:rsidRPr="00DA225D">
        <w:rPr>
          <w:lang w:val="ro-RO"/>
        </w:rPr>
        <w:t xml:space="preserve">Liceul Teoretic "Ion Borcea" Buhuși </w:t>
      </w:r>
    </w:p>
    <w:p w14:paraId="32E05911" w14:textId="304C32E6" w:rsidR="00B373FB" w:rsidRDefault="00B373FB" w:rsidP="00B373FB">
      <w:pPr>
        <w:ind w:left="6300" w:hanging="5760"/>
        <w:rPr>
          <w:rFonts w:cstheme="minorHAnsi"/>
          <w:lang w:val="ro-RO"/>
        </w:rPr>
      </w:pPr>
    </w:p>
    <w:p w14:paraId="55D8ECCE" w14:textId="77777777" w:rsidR="00716EF1" w:rsidRPr="00B06652" w:rsidRDefault="00716EF1" w:rsidP="00B373FB">
      <w:pPr>
        <w:ind w:left="6300" w:hanging="5760"/>
        <w:rPr>
          <w:rFonts w:cstheme="minorHAnsi"/>
          <w:lang w:val="ro-RO"/>
        </w:rPr>
      </w:pPr>
    </w:p>
    <w:p w14:paraId="63C5B6D1" w14:textId="22C82725" w:rsidR="00B373FB" w:rsidRPr="00B06652" w:rsidRDefault="00B373FB" w:rsidP="00B373FB">
      <w:pPr>
        <w:ind w:left="6300" w:hanging="5760"/>
        <w:rPr>
          <w:rFonts w:cstheme="minorHAnsi"/>
          <w:lang w:val="ro-RO"/>
        </w:rPr>
      </w:pPr>
      <w:r w:rsidRPr="00B06652">
        <w:rPr>
          <w:rFonts w:cstheme="minorHAnsi"/>
          <w:lang w:val="ro-RO"/>
        </w:rPr>
        <w:t xml:space="preserve">Ofertant: </w:t>
      </w:r>
    </w:p>
    <w:p w14:paraId="3303615E" w14:textId="77777777" w:rsidR="00B373FB" w:rsidRPr="00B06652" w:rsidRDefault="00B373FB" w:rsidP="00B373FB">
      <w:pPr>
        <w:rPr>
          <w:rFonts w:cstheme="minorHAnsi"/>
          <w:b/>
          <w:lang w:val="ro-RO"/>
        </w:rPr>
      </w:pPr>
    </w:p>
    <w:p w14:paraId="23BB2D24" w14:textId="77777777" w:rsidR="00B373FB" w:rsidRPr="00B06652" w:rsidRDefault="00B373FB" w:rsidP="00B373FB">
      <w:pPr>
        <w:rPr>
          <w:rFonts w:cstheme="minorHAnsi"/>
          <w:i/>
          <w:u w:val="single"/>
          <w:lang w:val="ro-RO"/>
        </w:rPr>
      </w:pPr>
      <w:r w:rsidRPr="00B06652">
        <w:rPr>
          <w:rFonts w:cstheme="minorHAnsi"/>
          <w:b/>
          <w:lang w:val="ro-RO"/>
        </w:rPr>
        <w:t>1</w:t>
      </w:r>
      <w:r w:rsidRPr="00B06652">
        <w:rPr>
          <w:rFonts w:cstheme="minorHAnsi"/>
          <w:lang w:val="ro-RO"/>
        </w:rPr>
        <w:t>.</w:t>
      </w:r>
      <w:r w:rsidRPr="00B06652">
        <w:rPr>
          <w:rFonts w:cstheme="minorHAnsi"/>
          <w:lang w:val="ro-RO"/>
        </w:rPr>
        <w:tab/>
      </w:r>
      <w:r w:rsidRPr="00B06652">
        <w:rPr>
          <w:rFonts w:cstheme="minorHAnsi"/>
          <w:b/>
          <w:u w:val="single"/>
          <w:lang w:val="ro-RO"/>
        </w:rPr>
        <w:t>Oferta de preț</w:t>
      </w:r>
      <w:r w:rsidRPr="00B06652">
        <w:rPr>
          <w:rFonts w:cstheme="minorHAnsi"/>
          <w:b/>
          <w:lang w:val="ro-RO"/>
        </w:rPr>
        <w:t xml:space="preserve"> </w:t>
      </w:r>
      <w:r w:rsidRPr="00B06652">
        <w:rPr>
          <w:rFonts w:cstheme="minorHAnsi"/>
          <w:i/>
          <w:color w:val="FF0000"/>
          <w:lang w:val="ro-RO"/>
        </w:rPr>
        <w:t>[a se completa de c</w:t>
      </w:r>
      <w:r>
        <w:rPr>
          <w:rFonts w:cstheme="minorHAnsi"/>
          <w:i/>
          <w:color w:val="FF0000"/>
          <w:lang w:val="ro-RO"/>
        </w:rPr>
        <w:t>ă</w:t>
      </w:r>
      <w:r w:rsidRPr="00B06652">
        <w:rPr>
          <w:rFonts w:cstheme="minorHAnsi"/>
          <w:i/>
          <w:color w:val="FF0000"/>
          <w:lang w:val="ro-RO"/>
        </w:rPr>
        <w:t>tre Ofertant]</w:t>
      </w:r>
    </w:p>
    <w:p w14:paraId="5EBF7752" w14:textId="77777777" w:rsidR="00B373FB" w:rsidRPr="00B06652" w:rsidRDefault="00B373FB" w:rsidP="00B373FB">
      <w:pPr>
        <w:rPr>
          <w:rFonts w:cstheme="minorHAnsi"/>
          <w:b/>
          <w:sz w:val="16"/>
          <w:lang w:val="ro-RO"/>
        </w:rPr>
      </w:pPr>
      <w:r w:rsidRPr="00B06652">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989"/>
        <w:gridCol w:w="850"/>
        <w:gridCol w:w="1044"/>
        <w:gridCol w:w="1080"/>
        <w:gridCol w:w="1440"/>
        <w:gridCol w:w="1620"/>
      </w:tblGrid>
      <w:tr w:rsidR="00B373FB" w:rsidRPr="00B06652" w14:paraId="55472A59" w14:textId="77777777" w:rsidTr="004829B7">
        <w:trPr>
          <w:trHeight w:val="285"/>
        </w:trPr>
        <w:tc>
          <w:tcPr>
            <w:tcW w:w="810" w:type="dxa"/>
            <w:shd w:val="clear" w:color="auto" w:fill="auto"/>
            <w:noWrap/>
            <w:vAlign w:val="center"/>
          </w:tcPr>
          <w:p w14:paraId="72517C4C" w14:textId="77777777" w:rsidR="00B373FB" w:rsidRPr="00B06652" w:rsidRDefault="00B373FB" w:rsidP="004829B7">
            <w:pPr>
              <w:jc w:val="center"/>
              <w:rPr>
                <w:rFonts w:cstheme="minorHAnsi"/>
                <w:b/>
                <w:lang w:val="ro-RO"/>
              </w:rPr>
            </w:pPr>
            <w:r w:rsidRPr="00B06652">
              <w:rPr>
                <w:rFonts w:cstheme="minorHAnsi"/>
                <w:b/>
                <w:lang w:val="ro-RO"/>
              </w:rPr>
              <w:t>Nr. crt.</w:t>
            </w:r>
          </w:p>
          <w:p w14:paraId="3B1A64F3" w14:textId="77777777" w:rsidR="00B373FB" w:rsidRPr="00B06652" w:rsidRDefault="00B373FB" w:rsidP="004829B7">
            <w:pPr>
              <w:jc w:val="center"/>
              <w:rPr>
                <w:rFonts w:cstheme="minorHAnsi"/>
                <w:sz w:val="20"/>
                <w:lang w:val="ro-RO"/>
              </w:rPr>
            </w:pPr>
            <w:r w:rsidRPr="00B06652">
              <w:rPr>
                <w:rFonts w:cstheme="minorHAnsi"/>
                <w:sz w:val="20"/>
                <w:lang w:val="ro-RO"/>
              </w:rPr>
              <w:t>(1)</w:t>
            </w:r>
          </w:p>
        </w:tc>
        <w:tc>
          <w:tcPr>
            <w:tcW w:w="2989" w:type="dxa"/>
            <w:shd w:val="clear" w:color="auto" w:fill="auto"/>
            <w:vAlign w:val="center"/>
          </w:tcPr>
          <w:p w14:paraId="7E9F82FC" w14:textId="77777777" w:rsidR="00B373FB" w:rsidRPr="00B06652" w:rsidRDefault="00B373FB" w:rsidP="004829B7">
            <w:pPr>
              <w:jc w:val="center"/>
              <w:rPr>
                <w:rFonts w:cstheme="minorHAnsi"/>
                <w:b/>
                <w:lang w:val="ro-RO"/>
              </w:rPr>
            </w:pPr>
            <w:r w:rsidRPr="00B06652">
              <w:rPr>
                <w:rFonts w:cstheme="minorHAnsi"/>
                <w:b/>
                <w:lang w:val="ro-RO"/>
              </w:rPr>
              <w:t>Denumirea serviciilor</w:t>
            </w:r>
          </w:p>
          <w:p w14:paraId="4870ED0A" w14:textId="77777777" w:rsidR="00B373FB" w:rsidRPr="00B06652" w:rsidRDefault="00B373FB" w:rsidP="004829B7">
            <w:pPr>
              <w:jc w:val="center"/>
              <w:rPr>
                <w:rFonts w:cstheme="minorHAnsi"/>
                <w:sz w:val="20"/>
                <w:lang w:val="ro-RO"/>
              </w:rPr>
            </w:pPr>
            <w:r w:rsidRPr="00B06652">
              <w:rPr>
                <w:rFonts w:cstheme="minorHAnsi"/>
                <w:sz w:val="20"/>
                <w:lang w:val="ro-RO"/>
              </w:rPr>
              <w:t>(2)</w:t>
            </w:r>
          </w:p>
        </w:tc>
        <w:tc>
          <w:tcPr>
            <w:tcW w:w="850" w:type="dxa"/>
            <w:vAlign w:val="center"/>
          </w:tcPr>
          <w:p w14:paraId="2F427D43" w14:textId="77777777" w:rsidR="00B373FB" w:rsidRPr="00B06652" w:rsidRDefault="00B373FB" w:rsidP="004829B7">
            <w:pPr>
              <w:jc w:val="center"/>
              <w:rPr>
                <w:rFonts w:cstheme="minorHAnsi"/>
                <w:b/>
                <w:lang w:val="ro-RO"/>
              </w:rPr>
            </w:pPr>
            <w:r w:rsidRPr="00B06652">
              <w:rPr>
                <w:rFonts w:cstheme="minorHAnsi"/>
                <w:b/>
                <w:lang w:val="ro-RO"/>
              </w:rPr>
              <w:t>Cant.</w:t>
            </w:r>
          </w:p>
          <w:p w14:paraId="24CC4B02" w14:textId="77777777" w:rsidR="00B373FB" w:rsidRPr="00B06652" w:rsidRDefault="00B373FB" w:rsidP="004829B7">
            <w:pPr>
              <w:jc w:val="center"/>
              <w:rPr>
                <w:rFonts w:cstheme="minorHAnsi"/>
                <w:sz w:val="20"/>
                <w:lang w:val="ro-RO"/>
              </w:rPr>
            </w:pPr>
            <w:r w:rsidRPr="00B06652">
              <w:rPr>
                <w:rFonts w:cstheme="minorHAnsi"/>
                <w:sz w:val="20"/>
                <w:lang w:val="ro-RO"/>
              </w:rPr>
              <w:t>(3)</w:t>
            </w:r>
          </w:p>
        </w:tc>
        <w:tc>
          <w:tcPr>
            <w:tcW w:w="1044" w:type="dxa"/>
            <w:vAlign w:val="center"/>
          </w:tcPr>
          <w:p w14:paraId="4C665322" w14:textId="77777777" w:rsidR="00B373FB" w:rsidRPr="00B06652" w:rsidRDefault="00B373FB" w:rsidP="004829B7">
            <w:pPr>
              <w:jc w:val="center"/>
              <w:rPr>
                <w:rFonts w:cstheme="minorHAnsi"/>
                <w:b/>
                <w:lang w:val="ro-RO"/>
              </w:rPr>
            </w:pPr>
            <w:r w:rsidRPr="00B06652">
              <w:rPr>
                <w:rFonts w:cstheme="minorHAnsi"/>
                <w:b/>
                <w:lang w:val="ro-RO"/>
              </w:rPr>
              <w:t>Pret unitar</w:t>
            </w:r>
          </w:p>
          <w:p w14:paraId="0C901D2A" w14:textId="77777777" w:rsidR="00B373FB" w:rsidRPr="00B06652" w:rsidRDefault="00B373FB" w:rsidP="004829B7">
            <w:pPr>
              <w:jc w:val="center"/>
              <w:rPr>
                <w:rFonts w:cstheme="minorHAnsi"/>
                <w:sz w:val="20"/>
                <w:lang w:val="ro-RO"/>
              </w:rPr>
            </w:pPr>
            <w:r w:rsidRPr="00B06652">
              <w:rPr>
                <w:rFonts w:cstheme="minorHAnsi"/>
                <w:sz w:val="20"/>
                <w:lang w:val="ro-RO"/>
              </w:rPr>
              <w:t>(4)</w:t>
            </w:r>
          </w:p>
        </w:tc>
        <w:tc>
          <w:tcPr>
            <w:tcW w:w="1080" w:type="dxa"/>
            <w:vAlign w:val="center"/>
          </w:tcPr>
          <w:p w14:paraId="0FBB979F" w14:textId="77777777" w:rsidR="00B373FB" w:rsidRPr="00B06652" w:rsidRDefault="00B373FB" w:rsidP="004829B7">
            <w:pPr>
              <w:jc w:val="center"/>
              <w:rPr>
                <w:rFonts w:cstheme="minorHAnsi"/>
                <w:b/>
                <w:lang w:val="ro-RO"/>
              </w:rPr>
            </w:pPr>
            <w:r w:rsidRPr="00B06652">
              <w:rPr>
                <w:rFonts w:cstheme="minorHAnsi"/>
                <w:b/>
                <w:lang w:val="ro-RO"/>
              </w:rPr>
              <w:t xml:space="preserve">Valoare </w:t>
            </w:r>
            <w:r>
              <w:rPr>
                <w:rFonts w:cstheme="minorHAnsi"/>
                <w:b/>
                <w:lang w:val="ro-RO"/>
              </w:rPr>
              <w:t>t</w:t>
            </w:r>
            <w:r w:rsidRPr="00B06652">
              <w:rPr>
                <w:rFonts w:cstheme="minorHAnsi"/>
                <w:b/>
                <w:lang w:val="ro-RO"/>
              </w:rPr>
              <w:t>otala fără TVA</w:t>
            </w:r>
          </w:p>
          <w:p w14:paraId="2AB46D8E" w14:textId="77777777" w:rsidR="00B373FB" w:rsidRPr="00B06652" w:rsidRDefault="00B373FB" w:rsidP="004829B7">
            <w:pPr>
              <w:jc w:val="center"/>
              <w:rPr>
                <w:rFonts w:cstheme="minorHAnsi"/>
                <w:sz w:val="20"/>
                <w:lang w:val="ro-RO"/>
              </w:rPr>
            </w:pPr>
            <w:r w:rsidRPr="00B06652">
              <w:rPr>
                <w:rFonts w:cstheme="minorHAnsi"/>
                <w:sz w:val="20"/>
                <w:lang w:val="ro-RO"/>
              </w:rPr>
              <w:t>(5=3*4)</w:t>
            </w:r>
          </w:p>
        </w:tc>
        <w:tc>
          <w:tcPr>
            <w:tcW w:w="1440" w:type="dxa"/>
            <w:vAlign w:val="center"/>
          </w:tcPr>
          <w:p w14:paraId="66DB9C4D" w14:textId="77777777" w:rsidR="00B373FB" w:rsidRPr="00B06652" w:rsidRDefault="00B373FB" w:rsidP="004829B7">
            <w:pPr>
              <w:jc w:val="center"/>
              <w:rPr>
                <w:rFonts w:cstheme="minorHAnsi"/>
                <w:b/>
                <w:lang w:val="ro-RO"/>
              </w:rPr>
            </w:pPr>
            <w:r w:rsidRPr="00B06652">
              <w:rPr>
                <w:rFonts w:cstheme="minorHAnsi"/>
                <w:b/>
                <w:lang w:val="ro-RO"/>
              </w:rPr>
              <w:t>TVA</w:t>
            </w:r>
          </w:p>
          <w:p w14:paraId="12082D43" w14:textId="77777777" w:rsidR="00B373FB" w:rsidRPr="00B06652" w:rsidRDefault="00B373FB" w:rsidP="004829B7">
            <w:pPr>
              <w:jc w:val="center"/>
              <w:rPr>
                <w:rFonts w:cstheme="minorHAnsi"/>
                <w:sz w:val="20"/>
                <w:lang w:val="ro-RO"/>
              </w:rPr>
            </w:pPr>
            <w:r w:rsidRPr="00B06652">
              <w:rPr>
                <w:rFonts w:cstheme="minorHAnsi"/>
                <w:sz w:val="20"/>
                <w:lang w:val="ro-RO"/>
              </w:rPr>
              <w:t>(6=5* %TVA)</w:t>
            </w:r>
          </w:p>
        </w:tc>
        <w:tc>
          <w:tcPr>
            <w:tcW w:w="1620" w:type="dxa"/>
            <w:shd w:val="clear" w:color="auto" w:fill="auto"/>
            <w:noWrap/>
            <w:vAlign w:val="center"/>
          </w:tcPr>
          <w:p w14:paraId="5EBD1D68" w14:textId="77777777" w:rsidR="00B373FB" w:rsidRPr="00B06652" w:rsidRDefault="00B373FB" w:rsidP="004829B7">
            <w:pPr>
              <w:jc w:val="center"/>
              <w:rPr>
                <w:rFonts w:cstheme="minorHAnsi"/>
                <w:b/>
                <w:lang w:val="ro-RO"/>
              </w:rPr>
            </w:pPr>
            <w:r w:rsidRPr="00B06652">
              <w:rPr>
                <w:rFonts w:cstheme="minorHAnsi"/>
                <w:b/>
                <w:lang w:val="ro-RO"/>
              </w:rPr>
              <w:t>Valoare totala cu TVA</w:t>
            </w:r>
          </w:p>
          <w:p w14:paraId="181E1638" w14:textId="77777777" w:rsidR="00B373FB" w:rsidRPr="00B06652" w:rsidRDefault="00B373FB" w:rsidP="004829B7">
            <w:pPr>
              <w:jc w:val="center"/>
              <w:rPr>
                <w:rFonts w:cstheme="minorHAnsi"/>
                <w:sz w:val="20"/>
                <w:lang w:val="ro-RO"/>
              </w:rPr>
            </w:pPr>
            <w:r w:rsidRPr="00B06652">
              <w:rPr>
                <w:rFonts w:cstheme="minorHAnsi"/>
                <w:sz w:val="20"/>
                <w:lang w:val="ro-RO"/>
              </w:rPr>
              <w:t>(7=5+6)</w:t>
            </w:r>
          </w:p>
        </w:tc>
      </w:tr>
      <w:tr w:rsidR="00B373FB" w:rsidRPr="00B06652" w14:paraId="2198A21A" w14:textId="77777777" w:rsidTr="004829B7">
        <w:trPr>
          <w:trHeight w:val="285"/>
        </w:trPr>
        <w:tc>
          <w:tcPr>
            <w:tcW w:w="810" w:type="dxa"/>
            <w:shd w:val="clear" w:color="auto" w:fill="auto"/>
            <w:noWrap/>
            <w:vAlign w:val="bottom"/>
          </w:tcPr>
          <w:p w14:paraId="26308787" w14:textId="77777777" w:rsidR="00B373FB" w:rsidRPr="00B06652" w:rsidRDefault="00B373FB" w:rsidP="004829B7">
            <w:pPr>
              <w:ind w:left="162"/>
              <w:rPr>
                <w:rFonts w:cstheme="minorHAnsi"/>
                <w:lang w:val="ro-RO"/>
              </w:rPr>
            </w:pPr>
          </w:p>
        </w:tc>
        <w:tc>
          <w:tcPr>
            <w:tcW w:w="2989" w:type="dxa"/>
            <w:shd w:val="clear" w:color="auto" w:fill="auto"/>
            <w:vAlign w:val="bottom"/>
          </w:tcPr>
          <w:p w14:paraId="4D2A9A57" w14:textId="081ADC30" w:rsidR="0062095C" w:rsidRDefault="00271001" w:rsidP="00460E44">
            <w:pPr>
              <w:jc w:val="center"/>
              <w:rPr>
                <w:b/>
                <w:szCs w:val="24"/>
                <w:lang w:val="ro-RO"/>
              </w:rPr>
            </w:pPr>
            <w:r>
              <w:rPr>
                <w:b/>
                <w:szCs w:val="24"/>
                <w:lang w:val="ro-RO"/>
              </w:rPr>
              <w:t xml:space="preserve">   </w:t>
            </w:r>
            <w:r w:rsidRPr="00330F79">
              <w:rPr>
                <w:b/>
                <w:szCs w:val="24"/>
                <w:lang w:val="ro-RO"/>
              </w:rPr>
              <w:t>Servicii de transport</w:t>
            </w:r>
          </w:p>
          <w:p w14:paraId="097DD590" w14:textId="77777777" w:rsidR="0062095C" w:rsidRDefault="0062095C" w:rsidP="00460E44">
            <w:pPr>
              <w:jc w:val="center"/>
              <w:rPr>
                <w:b/>
                <w:szCs w:val="24"/>
                <w:lang w:val="ro-RO"/>
              </w:rPr>
            </w:pPr>
          </w:p>
          <w:p w14:paraId="766FD0F2" w14:textId="77777777" w:rsidR="0062095C" w:rsidRPr="00523CC6" w:rsidRDefault="0062095C" w:rsidP="0062095C">
            <w:pPr>
              <w:jc w:val="center"/>
              <w:rPr>
                <w:b/>
                <w:sz w:val="20"/>
                <w:lang w:val="ro-RO"/>
              </w:rPr>
            </w:pPr>
            <w:r w:rsidRPr="00523CC6">
              <w:rPr>
                <w:b/>
                <w:sz w:val="20"/>
                <w:lang w:val="ro-RO"/>
              </w:rPr>
              <w:t>(Autocar 3* 50 locuri - 30 participanți)</w:t>
            </w:r>
          </w:p>
          <w:p w14:paraId="42066897" w14:textId="6E04E74E" w:rsidR="00460E44" w:rsidRDefault="00460E44" w:rsidP="00460E44">
            <w:pPr>
              <w:jc w:val="center"/>
              <w:rPr>
                <w:b/>
                <w:lang w:val="ro-RO"/>
              </w:rPr>
            </w:pPr>
            <w:r>
              <w:rPr>
                <w:b/>
                <w:szCs w:val="24"/>
                <w:lang w:val="ro-RO"/>
              </w:rPr>
              <w:t xml:space="preserve">   </w:t>
            </w:r>
          </w:p>
          <w:p w14:paraId="172127ED" w14:textId="77777777" w:rsidR="00B373FB" w:rsidRDefault="00460E44" w:rsidP="00460E44">
            <w:pPr>
              <w:jc w:val="center"/>
              <w:rPr>
                <w:b/>
                <w:szCs w:val="24"/>
                <w:lang w:val="ro-RO"/>
              </w:rPr>
            </w:pPr>
            <w:r>
              <w:rPr>
                <w:b/>
                <w:lang w:val="ro-RO"/>
              </w:rPr>
              <w:t xml:space="preserve">2  </w:t>
            </w:r>
            <w:r>
              <w:rPr>
                <w:b/>
                <w:szCs w:val="24"/>
                <w:lang w:val="ro-RO"/>
              </w:rPr>
              <w:t>excursii</w:t>
            </w:r>
          </w:p>
          <w:p w14:paraId="2ECC0ECD" w14:textId="07D5260B" w:rsidR="00460E44" w:rsidRPr="00460E44" w:rsidRDefault="00460E44" w:rsidP="00460E44">
            <w:pPr>
              <w:jc w:val="center"/>
              <w:rPr>
                <w:b/>
                <w:lang w:val="ro-RO"/>
              </w:rPr>
            </w:pPr>
          </w:p>
        </w:tc>
        <w:tc>
          <w:tcPr>
            <w:tcW w:w="850" w:type="dxa"/>
          </w:tcPr>
          <w:p w14:paraId="6F3F3C06" w14:textId="77777777" w:rsidR="00271001" w:rsidRDefault="00271001" w:rsidP="004829B7">
            <w:pPr>
              <w:jc w:val="center"/>
              <w:rPr>
                <w:rFonts w:cstheme="minorHAnsi"/>
                <w:lang w:val="ro-RO"/>
              </w:rPr>
            </w:pPr>
          </w:p>
          <w:p w14:paraId="527DFBD2" w14:textId="77777777" w:rsidR="0062095C" w:rsidRDefault="0062095C" w:rsidP="004829B7">
            <w:pPr>
              <w:jc w:val="center"/>
              <w:rPr>
                <w:rFonts w:cstheme="minorHAnsi"/>
                <w:b/>
                <w:bCs/>
                <w:lang w:val="ro-RO"/>
              </w:rPr>
            </w:pPr>
          </w:p>
          <w:p w14:paraId="65609042" w14:textId="3B76AAA9" w:rsidR="00B373FB" w:rsidRPr="00271001" w:rsidRDefault="006367A0" w:rsidP="004829B7">
            <w:pPr>
              <w:jc w:val="center"/>
              <w:rPr>
                <w:rFonts w:cstheme="minorHAnsi"/>
                <w:b/>
                <w:bCs/>
                <w:lang w:val="ro-RO"/>
              </w:rPr>
            </w:pPr>
            <w:r>
              <w:rPr>
                <w:rFonts w:cstheme="minorHAnsi"/>
                <w:b/>
                <w:bCs/>
                <w:lang w:val="ro-RO"/>
              </w:rPr>
              <w:t>2</w:t>
            </w:r>
          </w:p>
        </w:tc>
        <w:tc>
          <w:tcPr>
            <w:tcW w:w="1044" w:type="dxa"/>
          </w:tcPr>
          <w:p w14:paraId="4BED8362" w14:textId="77777777" w:rsidR="00B373FB" w:rsidRDefault="00B373FB" w:rsidP="004829B7">
            <w:pPr>
              <w:jc w:val="center"/>
              <w:rPr>
                <w:rFonts w:cstheme="minorHAnsi"/>
                <w:lang w:val="ro-RO"/>
              </w:rPr>
            </w:pPr>
          </w:p>
          <w:p w14:paraId="448B203F" w14:textId="67EEB6F3" w:rsidR="00271001" w:rsidRPr="00B06652" w:rsidRDefault="00271001" w:rsidP="004829B7">
            <w:pPr>
              <w:jc w:val="center"/>
              <w:rPr>
                <w:rFonts w:cstheme="minorHAnsi"/>
                <w:lang w:val="ro-RO"/>
              </w:rPr>
            </w:pPr>
          </w:p>
        </w:tc>
        <w:tc>
          <w:tcPr>
            <w:tcW w:w="1080" w:type="dxa"/>
          </w:tcPr>
          <w:p w14:paraId="55A2C24F" w14:textId="77777777" w:rsidR="00B373FB" w:rsidRDefault="00B373FB" w:rsidP="004829B7">
            <w:pPr>
              <w:jc w:val="center"/>
              <w:rPr>
                <w:rFonts w:cstheme="minorHAnsi"/>
                <w:lang w:val="ro-RO"/>
              </w:rPr>
            </w:pPr>
          </w:p>
          <w:p w14:paraId="2860FCC9" w14:textId="3B7D6BF1" w:rsidR="00460E44" w:rsidRPr="00B06652" w:rsidRDefault="00460E44" w:rsidP="004829B7">
            <w:pPr>
              <w:jc w:val="center"/>
              <w:rPr>
                <w:rFonts w:cstheme="minorHAnsi"/>
                <w:lang w:val="ro-RO"/>
              </w:rPr>
            </w:pPr>
          </w:p>
        </w:tc>
        <w:tc>
          <w:tcPr>
            <w:tcW w:w="1440" w:type="dxa"/>
          </w:tcPr>
          <w:p w14:paraId="2BCE7414" w14:textId="77777777" w:rsidR="00B373FB" w:rsidRPr="00B06652" w:rsidRDefault="00B373FB" w:rsidP="004829B7">
            <w:pPr>
              <w:jc w:val="center"/>
              <w:rPr>
                <w:rFonts w:cstheme="minorHAnsi"/>
                <w:lang w:val="ro-RO"/>
              </w:rPr>
            </w:pPr>
          </w:p>
        </w:tc>
        <w:tc>
          <w:tcPr>
            <w:tcW w:w="1620" w:type="dxa"/>
            <w:shd w:val="clear" w:color="auto" w:fill="auto"/>
            <w:noWrap/>
            <w:vAlign w:val="bottom"/>
          </w:tcPr>
          <w:p w14:paraId="2A47DA90" w14:textId="77777777" w:rsidR="00B373FB" w:rsidRPr="00B06652" w:rsidRDefault="00B373FB" w:rsidP="004829B7">
            <w:pPr>
              <w:jc w:val="center"/>
              <w:rPr>
                <w:rFonts w:cstheme="minorHAnsi"/>
                <w:lang w:val="ro-RO"/>
              </w:rPr>
            </w:pPr>
          </w:p>
        </w:tc>
      </w:tr>
      <w:tr w:rsidR="00391E23" w:rsidRPr="00B06652" w14:paraId="3BBAE7C0" w14:textId="77777777" w:rsidTr="004829B7">
        <w:trPr>
          <w:trHeight w:val="285"/>
        </w:trPr>
        <w:tc>
          <w:tcPr>
            <w:tcW w:w="810" w:type="dxa"/>
            <w:shd w:val="clear" w:color="auto" w:fill="auto"/>
            <w:noWrap/>
            <w:vAlign w:val="bottom"/>
          </w:tcPr>
          <w:p w14:paraId="6EFBEE4F" w14:textId="77777777" w:rsidR="00391E23" w:rsidRPr="00B06652" w:rsidRDefault="00391E23" w:rsidP="00391E23">
            <w:pPr>
              <w:ind w:left="162"/>
              <w:jc w:val="both"/>
              <w:rPr>
                <w:rFonts w:cstheme="minorHAnsi"/>
                <w:b/>
                <w:lang w:val="ro-RO"/>
              </w:rPr>
            </w:pPr>
          </w:p>
        </w:tc>
        <w:tc>
          <w:tcPr>
            <w:tcW w:w="2989" w:type="dxa"/>
            <w:shd w:val="clear" w:color="auto" w:fill="auto"/>
            <w:vAlign w:val="bottom"/>
          </w:tcPr>
          <w:p w14:paraId="1839223C" w14:textId="77777777" w:rsidR="00460E44" w:rsidRDefault="00460E44" w:rsidP="00460E44">
            <w:pPr>
              <w:ind w:left="-198" w:firstLine="198"/>
              <w:jc w:val="center"/>
              <w:rPr>
                <w:b/>
                <w:lang w:val="ro-RO"/>
              </w:rPr>
            </w:pPr>
            <w:r>
              <w:rPr>
                <w:b/>
                <w:lang w:val="ro-RO"/>
              </w:rPr>
              <w:t>Masa de tip Meniul Zilei</w:t>
            </w:r>
          </w:p>
          <w:p w14:paraId="62E31F94" w14:textId="441B303B" w:rsidR="00460E44" w:rsidRDefault="00460E44" w:rsidP="00460E44">
            <w:pPr>
              <w:ind w:left="-198" w:firstLine="198"/>
              <w:jc w:val="center"/>
              <w:rPr>
                <w:b/>
                <w:lang w:val="ro-RO"/>
              </w:rPr>
            </w:pPr>
            <w:r>
              <w:rPr>
                <w:b/>
                <w:lang w:val="ro-RO"/>
              </w:rPr>
              <w:t>(30 persoane * 2 excursii)</w:t>
            </w:r>
          </w:p>
          <w:p w14:paraId="51F240D6" w14:textId="792E6A40" w:rsidR="00460E44" w:rsidRPr="00460E44" w:rsidRDefault="00460E44" w:rsidP="00460E44">
            <w:pPr>
              <w:ind w:left="-198" w:firstLine="198"/>
              <w:jc w:val="center"/>
              <w:rPr>
                <w:i/>
              </w:rPr>
            </w:pPr>
            <w:proofErr w:type="spellStart"/>
            <w:r w:rsidRPr="001246E0">
              <w:rPr>
                <w:i/>
                <w:szCs w:val="24"/>
              </w:rPr>
              <w:t>Prânzul</w:t>
            </w:r>
            <w:proofErr w:type="spellEnd"/>
            <w:r w:rsidRPr="001246E0">
              <w:rPr>
                <w:i/>
                <w:szCs w:val="24"/>
              </w:rPr>
              <w:t xml:space="preserve"> </w:t>
            </w:r>
            <w:proofErr w:type="spellStart"/>
            <w:r w:rsidRPr="001246E0">
              <w:rPr>
                <w:i/>
                <w:szCs w:val="24"/>
              </w:rPr>
              <w:t>va</w:t>
            </w:r>
            <w:proofErr w:type="spellEnd"/>
            <w:r w:rsidRPr="001246E0">
              <w:rPr>
                <w:i/>
                <w:szCs w:val="24"/>
              </w:rPr>
              <w:t xml:space="preserve"> </w:t>
            </w:r>
            <w:proofErr w:type="spellStart"/>
            <w:r w:rsidRPr="001246E0">
              <w:rPr>
                <w:i/>
                <w:szCs w:val="24"/>
              </w:rPr>
              <w:t>cuprinde</w:t>
            </w:r>
            <w:proofErr w:type="spellEnd"/>
            <w:r w:rsidRPr="001246E0">
              <w:rPr>
                <w:i/>
                <w:szCs w:val="24"/>
              </w:rPr>
              <w:t xml:space="preserve"> 2 </w:t>
            </w:r>
            <w:proofErr w:type="spellStart"/>
            <w:r w:rsidRPr="001246E0">
              <w:rPr>
                <w:i/>
                <w:szCs w:val="24"/>
              </w:rPr>
              <w:t>feluri</w:t>
            </w:r>
            <w:proofErr w:type="spellEnd"/>
            <w:r w:rsidRPr="001246E0">
              <w:rPr>
                <w:i/>
                <w:szCs w:val="24"/>
              </w:rPr>
              <w:t xml:space="preserve"> de </w:t>
            </w:r>
            <w:proofErr w:type="spellStart"/>
            <w:r w:rsidRPr="001246E0">
              <w:rPr>
                <w:i/>
                <w:szCs w:val="24"/>
              </w:rPr>
              <w:t>mâncare</w:t>
            </w:r>
            <w:proofErr w:type="spellEnd"/>
            <w:r w:rsidRPr="001246E0">
              <w:rPr>
                <w:i/>
                <w:szCs w:val="24"/>
              </w:rPr>
              <w:t xml:space="preserve"> + </w:t>
            </w:r>
            <w:proofErr w:type="spellStart"/>
            <w:r w:rsidRPr="001246E0">
              <w:rPr>
                <w:i/>
              </w:rPr>
              <w:t>Apă</w:t>
            </w:r>
            <w:proofErr w:type="spellEnd"/>
            <w:r w:rsidRPr="001246E0">
              <w:rPr>
                <w:i/>
              </w:rPr>
              <w:t xml:space="preserve"> </w:t>
            </w:r>
            <w:proofErr w:type="spellStart"/>
            <w:r w:rsidRPr="001246E0">
              <w:rPr>
                <w:i/>
              </w:rPr>
              <w:t>minerală</w:t>
            </w:r>
            <w:proofErr w:type="spellEnd"/>
            <w:r w:rsidRPr="001246E0">
              <w:rPr>
                <w:i/>
              </w:rPr>
              <w:t>/</w:t>
            </w:r>
            <w:proofErr w:type="spellStart"/>
            <w:r w:rsidRPr="001246E0">
              <w:rPr>
                <w:i/>
              </w:rPr>
              <w:t>plată</w:t>
            </w:r>
            <w:proofErr w:type="spellEnd"/>
            <w:r w:rsidRPr="001246E0">
              <w:rPr>
                <w:i/>
              </w:rPr>
              <w:t xml:space="preserve"> de 0,5L</w:t>
            </w:r>
          </w:p>
        </w:tc>
        <w:tc>
          <w:tcPr>
            <w:tcW w:w="850" w:type="dxa"/>
          </w:tcPr>
          <w:p w14:paraId="41DBDAB1" w14:textId="77777777" w:rsidR="00460E44" w:rsidRDefault="00460E44" w:rsidP="004829B7">
            <w:pPr>
              <w:jc w:val="center"/>
              <w:rPr>
                <w:rFonts w:cstheme="minorHAnsi"/>
                <w:b/>
                <w:lang w:val="ro-RO"/>
              </w:rPr>
            </w:pPr>
          </w:p>
          <w:p w14:paraId="7CA61B72" w14:textId="77777777" w:rsidR="00460E44" w:rsidRDefault="00460E44" w:rsidP="004829B7">
            <w:pPr>
              <w:jc w:val="center"/>
              <w:rPr>
                <w:rFonts w:cstheme="minorHAnsi"/>
                <w:b/>
                <w:lang w:val="ro-RO"/>
              </w:rPr>
            </w:pPr>
          </w:p>
          <w:p w14:paraId="55AE408F" w14:textId="2A619537" w:rsidR="00391E23" w:rsidRPr="00B06652" w:rsidRDefault="006367A0" w:rsidP="004829B7">
            <w:pPr>
              <w:jc w:val="center"/>
              <w:rPr>
                <w:rFonts w:cstheme="minorHAnsi"/>
                <w:b/>
                <w:lang w:val="ro-RO"/>
              </w:rPr>
            </w:pPr>
            <w:r>
              <w:rPr>
                <w:rFonts w:cstheme="minorHAnsi"/>
                <w:b/>
                <w:lang w:val="ro-RO"/>
              </w:rPr>
              <w:t>60</w:t>
            </w:r>
          </w:p>
        </w:tc>
        <w:tc>
          <w:tcPr>
            <w:tcW w:w="1044" w:type="dxa"/>
          </w:tcPr>
          <w:p w14:paraId="18EFA098" w14:textId="77777777" w:rsidR="00391E23" w:rsidRPr="00B06652" w:rsidRDefault="00391E23" w:rsidP="004829B7">
            <w:pPr>
              <w:jc w:val="center"/>
              <w:rPr>
                <w:rFonts w:cstheme="minorHAnsi"/>
                <w:b/>
                <w:lang w:val="ro-RO"/>
              </w:rPr>
            </w:pPr>
          </w:p>
        </w:tc>
        <w:tc>
          <w:tcPr>
            <w:tcW w:w="1080" w:type="dxa"/>
          </w:tcPr>
          <w:p w14:paraId="3BF09740" w14:textId="77777777" w:rsidR="00391E23" w:rsidRPr="00B06652" w:rsidRDefault="00391E23" w:rsidP="004829B7">
            <w:pPr>
              <w:jc w:val="center"/>
              <w:rPr>
                <w:rFonts w:cstheme="minorHAnsi"/>
                <w:b/>
                <w:lang w:val="ro-RO"/>
              </w:rPr>
            </w:pPr>
          </w:p>
        </w:tc>
        <w:tc>
          <w:tcPr>
            <w:tcW w:w="1440" w:type="dxa"/>
          </w:tcPr>
          <w:p w14:paraId="17E7364A" w14:textId="77777777" w:rsidR="00391E23" w:rsidRPr="00B06652" w:rsidRDefault="00391E23" w:rsidP="004829B7">
            <w:pPr>
              <w:jc w:val="center"/>
              <w:rPr>
                <w:rFonts w:cstheme="minorHAnsi"/>
                <w:b/>
                <w:lang w:val="ro-RO"/>
              </w:rPr>
            </w:pPr>
          </w:p>
        </w:tc>
        <w:tc>
          <w:tcPr>
            <w:tcW w:w="1620" w:type="dxa"/>
            <w:shd w:val="clear" w:color="auto" w:fill="auto"/>
            <w:noWrap/>
            <w:vAlign w:val="bottom"/>
          </w:tcPr>
          <w:p w14:paraId="1C1A65AA" w14:textId="77777777" w:rsidR="00391E23" w:rsidRPr="00B06652" w:rsidRDefault="00391E23" w:rsidP="004829B7">
            <w:pPr>
              <w:jc w:val="center"/>
              <w:rPr>
                <w:rFonts w:cstheme="minorHAnsi"/>
                <w:b/>
                <w:lang w:val="ro-RO"/>
              </w:rPr>
            </w:pPr>
          </w:p>
        </w:tc>
      </w:tr>
      <w:tr w:rsidR="00B373FB" w:rsidRPr="00B06652" w14:paraId="77CB68E5" w14:textId="77777777" w:rsidTr="00460E44">
        <w:trPr>
          <w:trHeight w:val="665"/>
        </w:trPr>
        <w:tc>
          <w:tcPr>
            <w:tcW w:w="810" w:type="dxa"/>
            <w:shd w:val="clear" w:color="auto" w:fill="auto"/>
            <w:noWrap/>
            <w:vAlign w:val="bottom"/>
          </w:tcPr>
          <w:p w14:paraId="6DAD39D2" w14:textId="77777777" w:rsidR="00B373FB" w:rsidRPr="00B06652" w:rsidRDefault="00B373FB" w:rsidP="004829B7">
            <w:pPr>
              <w:ind w:left="162"/>
              <w:rPr>
                <w:rFonts w:cstheme="minorHAnsi"/>
                <w:b/>
                <w:lang w:val="ro-RO"/>
              </w:rPr>
            </w:pPr>
          </w:p>
        </w:tc>
        <w:tc>
          <w:tcPr>
            <w:tcW w:w="2989" w:type="dxa"/>
            <w:shd w:val="clear" w:color="auto" w:fill="auto"/>
            <w:vAlign w:val="bottom"/>
          </w:tcPr>
          <w:p w14:paraId="299015E4" w14:textId="77777777" w:rsidR="00B373FB" w:rsidRPr="00B06652" w:rsidRDefault="00B373FB" w:rsidP="004829B7">
            <w:pPr>
              <w:ind w:left="-198" w:firstLine="198"/>
              <w:jc w:val="center"/>
              <w:rPr>
                <w:rFonts w:cstheme="minorHAnsi"/>
                <w:b/>
                <w:lang w:val="ro-RO"/>
              </w:rPr>
            </w:pPr>
            <w:r w:rsidRPr="00B06652">
              <w:rPr>
                <w:rFonts w:cstheme="minorHAnsi"/>
                <w:b/>
                <w:lang w:val="ro-RO"/>
              </w:rPr>
              <w:t>TOTAL</w:t>
            </w:r>
          </w:p>
        </w:tc>
        <w:tc>
          <w:tcPr>
            <w:tcW w:w="850" w:type="dxa"/>
          </w:tcPr>
          <w:p w14:paraId="17A49530" w14:textId="77777777" w:rsidR="00B373FB" w:rsidRPr="00B06652" w:rsidRDefault="00B373FB" w:rsidP="004829B7">
            <w:pPr>
              <w:jc w:val="center"/>
              <w:rPr>
                <w:rFonts w:cstheme="minorHAnsi"/>
                <w:b/>
                <w:lang w:val="ro-RO"/>
              </w:rPr>
            </w:pPr>
          </w:p>
        </w:tc>
        <w:tc>
          <w:tcPr>
            <w:tcW w:w="1044" w:type="dxa"/>
          </w:tcPr>
          <w:p w14:paraId="1FFBFF3F" w14:textId="77777777" w:rsidR="00B373FB" w:rsidRPr="00B06652" w:rsidRDefault="00B373FB" w:rsidP="004829B7">
            <w:pPr>
              <w:jc w:val="center"/>
              <w:rPr>
                <w:rFonts w:cstheme="minorHAnsi"/>
                <w:b/>
                <w:lang w:val="ro-RO"/>
              </w:rPr>
            </w:pPr>
          </w:p>
        </w:tc>
        <w:tc>
          <w:tcPr>
            <w:tcW w:w="1080" w:type="dxa"/>
          </w:tcPr>
          <w:p w14:paraId="217BDF31" w14:textId="77777777" w:rsidR="00B373FB" w:rsidRPr="00B06652" w:rsidRDefault="00B373FB" w:rsidP="004829B7">
            <w:pPr>
              <w:jc w:val="center"/>
              <w:rPr>
                <w:rFonts w:cstheme="minorHAnsi"/>
                <w:b/>
                <w:lang w:val="ro-RO"/>
              </w:rPr>
            </w:pPr>
          </w:p>
        </w:tc>
        <w:tc>
          <w:tcPr>
            <w:tcW w:w="1440" w:type="dxa"/>
          </w:tcPr>
          <w:p w14:paraId="282E2355" w14:textId="77777777" w:rsidR="00B373FB" w:rsidRPr="00B06652" w:rsidRDefault="00B373FB" w:rsidP="004829B7">
            <w:pPr>
              <w:jc w:val="center"/>
              <w:rPr>
                <w:rFonts w:cstheme="minorHAnsi"/>
                <w:b/>
                <w:lang w:val="ro-RO"/>
              </w:rPr>
            </w:pPr>
          </w:p>
        </w:tc>
        <w:tc>
          <w:tcPr>
            <w:tcW w:w="1620" w:type="dxa"/>
            <w:shd w:val="clear" w:color="auto" w:fill="auto"/>
            <w:noWrap/>
            <w:vAlign w:val="bottom"/>
          </w:tcPr>
          <w:p w14:paraId="0D0E4721" w14:textId="77777777" w:rsidR="00B373FB" w:rsidRPr="00B06652" w:rsidRDefault="00B373FB" w:rsidP="004829B7">
            <w:pPr>
              <w:jc w:val="center"/>
              <w:rPr>
                <w:rFonts w:cstheme="minorHAnsi"/>
                <w:b/>
                <w:lang w:val="ro-RO"/>
              </w:rPr>
            </w:pPr>
          </w:p>
        </w:tc>
      </w:tr>
    </w:tbl>
    <w:p w14:paraId="518403F7" w14:textId="77777777" w:rsidR="00B373FB" w:rsidRPr="00B06652" w:rsidRDefault="00B373FB" w:rsidP="00B373FB">
      <w:pPr>
        <w:rPr>
          <w:rFonts w:cstheme="minorHAnsi"/>
          <w:b/>
          <w:u w:val="single"/>
          <w:lang w:val="ro-RO"/>
        </w:rPr>
      </w:pPr>
    </w:p>
    <w:p w14:paraId="5098EE6D" w14:textId="77777777" w:rsidR="00B373FB" w:rsidRPr="00B06652" w:rsidRDefault="00B373FB" w:rsidP="00B373FB">
      <w:pPr>
        <w:ind w:left="720" w:hanging="720"/>
        <w:jc w:val="both"/>
        <w:rPr>
          <w:rFonts w:cstheme="minorHAnsi"/>
          <w:lang w:val="ro-RO"/>
        </w:rPr>
      </w:pPr>
      <w:r w:rsidRPr="00B06652">
        <w:rPr>
          <w:rFonts w:cstheme="minorHAnsi"/>
          <w:b/>
          <w:lang w:val="ro-RO"/>
        </w:rPr>
        <w:t>2.</w:t>
      </w:r>
      <w:r w:rsidRPr="00B06652">
        <w:rPr>
          <w:rFonts w:cstheme="minorHAnsi"/>
          <w:b/>
          <w:lang w:val="ro-RO"/>
        </w:rPr>
        <w:tab/>
      </w:r>
      <w:r w:rsidRPr="00B06652">
        <w:rPr>
          <w:rFonts w:cstheme="minorHAnsi"/>
          <w:b/>
          <w:u w:val="single"/>
          <w:lang w:val="ro-RO"/>
        </w:rPr>
        <w:t>Preţ fix:</w:t>
      </w:r>
      <w:r w:rsidRPr="00B06652">
        <w:rPr>
          <w:rFonts w:cstheme="minorHAnsi"/>
          <w:b/>
          <w:lang w:val="ro-RO"/>
        </w:rPr>
        <w:t xml:space="preserve"> </w:t>
      </w:r>
      <w:r w:rsidRPr="00B06652">
        <w:rPr>
          <w:rFonts w:cstheme="minorHAnsi"/>
          <w:lang w:val="ro-RO"/>
        </w:rPr>
        <w:t>Preţul indicat mai sus este ferm şi fix şi nu poate fi modificat pe durata executării contractului.</w:t>
      </w:r>
    </w:p>
    <w:p w14:paraId="15FFA152" w14:textId="77777777" w:rsidR="00B373FB" w:rsidRPr="00B06652" w:rsidRDefault="00B373FB" w:rsidP="00B373FB">
      <w:pPr>
        <w:ind w:left="720" w:hanging="720"/>
        <w:rPr>
          <w:rFonts w:cstheme="minorHAnsi"/>
          <w:b/>
          <w:lang w:val="ro-RO"/>
        </w:rPr>
      </w:pPr>
    </w:p>
    <w:p w14:paraId="0ADC727A" w14:textId="075A199F" w:rsidR="00B373FB" w:rsidRPr="00B06652" w:rsidRDefault="00B373FB" w:rsidP="00B373FB">
      <w:pPr>
        <w:ind w:left="720" w:hanging="720"/>
        <w:jc w:val="both"/>
        <w:rPr>
          <w:rFonts w:cstheme="minorHAnsi"/>
          <w:i/>
          <w:color w:val="FF0000"/>
          <w:lang w:val="ro-RO"/>
        </w:rPr>
      </w:pPr>
      <w:r w:rsidRPr="00B06652">
        <w:rPr>
          <w:rFonts w:cstheme="minorHAnsi"/>
          <w:b/>
          <w:lang w:val="ro-RO"/>
        </w:rPr>
        <w:t>3.</w:t>
      </w:r>
      <w:r w:rsidRPr="00B06652">
        <w:rPr>
          <w:rFonts w:cstheme="minorHAnsi"/>
          <w:b/>
          <w:lang w:val="ro-RO"/>
        </w:rPr>
        <w:tab/>
      </w:r>
      <w:r w:rsidRPr="00B06652">
        <w:rPr>
          <w:rFonts w:cstheme="minorHAnsi"/>
          <w:b/>
          <w:u w:val="single"/>
          <w:lang w:val="ro-RO"/>
        </w:rPr>
        <w:t>Calendar de realizare a serviciilor:</w:t>
      </w:r>
      <w:r w:rsidRPr="00B06652">
        <w:rPr>
          <w:rFonts w:cstheme="minorHAnsi"/>
          <w:b/>
          <w:lang w:val="ro-RO"/>
        </w:rPr>
        <w:t xml:space="preserve"> </w:t>
      </w:r>
      <w:r w:rsidRPr="00B06652">
        <w:rPr>
          <w:rFonts w:cstheme="minorHAnsi"/>
          <w:lang w:val="ro-RO"/>
        </w:rPr>
        <w:t xml:space="preserve">Serviciile prevăzute se realizează în cel mult </w:t>
      </w:r>
      <w:r w:rsidR="00A824BC">
        <w:rPr>
          <w:rFonts w:cstheme="minorHAnsi"/>
          <w:lang w:val="ro-RO"/>
        </w:rPr>
        <w:t>3</w:t>
      </w:r>
      <w:r w:rsidRPr="00B06652">
        <w:rPr>
          <w:rFonts w:cstheme="minorHAnsi"/>
          <w:lang w:val="ro-RO"/>
        </w:rPr>
        <w:t xml:space="preserve"> săptămâni de la semnarea Contractului/ Notei de Comanda, conform următorului program: </w:t>
      </w:r>
      <w:r w:rsidRPr="00B06652">
        <w:rPr>
          <w:rFonts w:cstheme="minorHAnsi"/>
          <w:i/>
          <w:color w:val="FF0000"/>
          <w:lang w:val="ro-RO"/>
        </w:rPr>
        <w:t>[a se completa de c</w:t>
      </w:r>
      <w:r>
        <w:rPr>
          <w:rFonts w:cstheme="minorHAnsi"/>
          <w:i/>
          <w:color w:val="FF0000"/>
          <w:lang w:val="ro-RO"/>
        </w:rPr>
        <w:t>ă</w:t>
      </w:r>
      <w:r w:rsidRPr="00B06652">
        <w:rPr>
          <w:rFonts w:cstheme="minorHAnsi"/>
          <w:i/>
          <w:color w:val="FF0000"/>
          <w:lang w:val="ro-RO"/>
        </w:rPr>
        <w:t>tre Ofertant]</w:t>
      </w:r>
    </w:p>
    <w:p w14:paraId="462061D3" w14:textId="77777777" w:rsidR="00B373FB" w:rsidRPr="00B06652" w:rsidRDefault="00B373FB" w:rsidP="00B373FB">
      <w:pPr>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330"/>
        <w:gridCol w:w="2069"/>
        <w:gridCol w:w="3624"/>
      </w:tblGrid>
      <w:tr w:rsidR="00B373FB" w:rsidRPr="00B06652" w14:paraId="139B08B2" w14:textId="77777777" w:rsidTr="004829B7">
        <w:trPr>
          <w:trHeight w:val="285"/>
        </w:trPr>
        <w:tc>
          <w:tcPr>
            <w:tcW w:w="810" w:type="dxa"/>
            <w:shd w:val="clear" w:color="auto" w:fill="auto"/>
            <w:noWrap/>
            <w:vAlign w:val="center"/>
          </w:tcPr>
          <w:p w14:paraId="6355BBA2" w14:textId="77777777" w:rsidR="00B373FB" w:rsidRPr="00B06652" w:rsidRDefault="00B373FB" w:rsidP="004829B7">
            <w:pPr>
              <w:jc w:val="center"/>
              <w:rPr>
                <w:rFonts w:cstheme="minorHAnsi"/>
                <w:b/>
                <w:lang w:val="ro-RO"/>
              </w:rPr>
            </w:pPr>
            <w:r w:rsidRPr="00B06652">
              <w:rPr>
                <w:rFonts w:cstheme="minorHAnsi"/>
                <w:b/>
                <w:lang w:val="ro-RO"/>
              </w:rPr>
              <w:t>Nr. crt.</w:t>
            </w:r>
          </w:p>
        </w:tc>
        <w:tc>
          <w:tcPr>
            <w:tcW w:w="3330" w:type="dxa"/>
            <w:shd w:val="clear" w:color="auto" w:fill="auto"/>
            <w:vAlign w:val="center"/>
          </w:tcPr>
          <w:p w14:paraId="6B0C29D7" w14:textId="77777777" w:rsidR="00B373FB" w:rsidRPr="00B06652" w:rsidRDefault="00B373FB" w:rsidP="004829B7">
            <w:pPr>
              <w:jc w:val="center"/>
              <w:rPr>
                <w:rFonts w:cstheme="minorHAnsi"/>
                <w:b/>
                <w:lang w:val="ro-RO"/>
              </w:rPr>
            </w:pPr>
            <w:r w:rsidRPr="00B06652">
              <w:rPr>
                <w:rFonts w:cstheme="minorHAnsi"/>
                <w:b/>
                <w:lang w:val="ro-RO"/>
              </w:rPr>
              <w:t>Denumirea serviciilor</w:t>
            </w:r>
          </w:p>
        </w:tc>
        <w:tc>
          <w:tcPr>
            <w:tcW w:w="2069" w:type="dxa"/>
            <w:vAlign w:val="center"/>
          </w:tcPr>
          <w:p w14:paraId="4CADFDD6" w14:textId="77777777" w:rsidR="00B373FB" w:rsidRPr="00B06652" w:rsidRDefault="00B373FB" w:rsidP="004829B7">
            <w:pPr>
              <w:jc w:val="center"/>
              <w:rPr>
                <w:rFonts w:cstheme="minorHAnsi"/>
                <w:b/>
                <w:lang w:val="ro-RO"/>
              </w:rPr>
            </w:pPr>
            <w:r w:rsidRPr="00B06652">
              <w:rPr>
                <w:rFonts w:cstheme="minorHAnsi"/>
                <w:b/>
                <w:lang w:val="ro-RO"/>
              </w:rPr>
              <w:t>Cant.</w:t>
            </w:r>
          </w:p>
        </w:tc>
        <w:tc>
          <w:tcPr>
            <w:tcW w:w="3624" w:type="dxa"/>
            <w:vAlign w:val="center"/>
          </w:tcPr>
          <w:p w14:paraId="49EFE7C3" w14:textId="77777777" w:rsidR="00B373FB" w:rsidRPr="00B06652" w:rsidRDefault="00B373FB" w:rsidP="004829B7">
            <w:pPr>
              <w:jc w:val="center"/>
              <w:rPr>
                <w:rFonts w:cstheme="minorHAnsi"/>
                <w:b/>
                <w:lang w:val="ro-RO"/>
              </w:rPr>
            </w:pPr>
            <w:r w:rsidRPr="00B06652">
              <w:rPr>
                <w:rFonts w:cstheme="minorHAnsi"/>
                <w:b/>
                <w:lang w:val="ro-RO"/>
              </w:rPr>
              <w:t>Termene de realizare</w:t>
            </w:r>
          </w:p>
        </w:tc>
      </w:tr>
      <w:tr w:rsidR="00B373FB" w:rsidRPr="00B06652" w14:paraId="03210257" w14:textId="77777777" w:rsidTr="004829B7">
        <w:trPr>
          <w:trHeight w:val="285"/>
        </w:trPr>
        <w:tc>
          <w:tcPr>
            <w:tcW w:w="810" w:type="dxa"/>
            <w:shd w:val="clear" w:color="auto" w:fill="auto"/>
            <w:noWrap/>
            <w:vAlign w:val="bottom"/>
          </w:tcPr>
          <w:p w14:paraId="3DA95ADF" w14:textId="77777777" w:rsidR="00B373FB" w:rsidRPr="00B06652" w:rsidRDefault="00B373FB" w:rsidP="004829B7">
            <w:pPr>
              <w:ind w:left="162"/>
              <w:rPr>
                <w:rFonts w:cstheme="minorHAnsi"/>
                <w:lang w:val="ro-RO"/>
              </w:rPr>
            </w:pPr>
            <w:r w:rsidRPr="00B06652">
              <w:rPr>
                <w:rFonts w:cstheme="minorHAnsi"/>
                <w:lang w:val="ro-RO"/>
              </w:rPr>
              <w:t>1.</w:t>
            </w:r>
          </w:p>
        </w:tc>
        <w:tc>
          <w:tcPr>
            <w:tcW w:w="3330" w:type="dxa"/>
            <w:shd w:val="clear" w:color="auto" w:fill="auto"/>
            <w:vAlign w:val="bottom"/>
          </w:tcPr>
          <w:p w14:paraId="036C1A22" w14:textId="4419E6CA" w:rsidR="00B917F2" w:rsidRPr="00330F79" w:rsidRDefault="00B917F2" w:rsidP="00B917F2">
            <w:pPr>
              <w:ind w:left="-198"/>
              <w:jc w:val="both"/>
              <w:rPr>
                <w:b/>
                <w:i/>
                <w:szCs w:val="24"/>
                <w:lang w:val="ro-RO"/>
              </w:rPr>
            </w:pPr>
            <w:r>
              <w:rPr>
                <w:b/>
                <w:szCs w:val="24"/>
                <w:lang w:val="ro-RO"/>
              </w:rPr>
              <w:t xml:space="preserve">       </w:t>
            </w:r>
            <w:r w:rsidRPr="00330F79">
              <w:rPr>
                <w:b/>
                <w:szCs w:val="24"/>
                <w:lang w:val="ro-RO"/>
              </w:rPr>
              <w:t>Excursie tematică de 1 zi</w:t>
            </w:r>
          </w:p>
          <w:p w14:paraId="7D509843" w14:textId="77777777" w:rsidR="00B917F2" w:rsidRDefault="00B917F2" w:rsidP="00B917F2">
            <w:pPr>
              <w:ind w:left="-198" w:firstLine="198"/>
              <w:jc w:val="center"/>
              <w:rPr>
                <w:b/>
                <w:szCs w:val="24"/>
                <w:lang w:val="ro-RO"/>
              </w:rPr>
            </w:pPr>
            <w:r w:rsidRPr="00330F79">
              <w:rPr>
                <w:b/>
                <w:szCs w:val="24"/>
                <w:lang w:val="ro-RO"/>
              </w:rPr>
              <w:t xml:space="preserve">Excursie/Servicii de </w:t>
            </w:r>
          </w:p>
          <w:p w14:paraId="250FFE6C" w14:textId="5E019226" w:rsidR="00B373FB" w:rsidRPr="00B06652" w:rsidRDefault="00B917F2" w:rsidP="00B917F2">
            <w:pPr>
              <w:ind w:left="-198" w:firstLine="198"/>
              <w:jc w:val="center"/>
              <w:rPr>
                <w:rFonts w:cstheme="minorHAnsi"/>
                <w:lang w:val="ro-RO"/>
              </w:rPr>
            </w:pPr>
            <w:r w:rsidRPr="00330F79">
              <w:rPr>
                <w:b/>
                <w:szCs w:val="24"/>
                <w:lang w:val="ro-RO"/>
              </w:rPr>
              <w:t>transport și masă,</w:t>
            </w:r>
          </w:p>
        </w:tc>
        <w:tc>
          <w:tcPr>
            <w:tcW w:w="2069" w:type="dxa"/>
          </w:tcPr>
          <w:p w14:paraId="134920B1" w14:textId="77777777" w:rsidR="00B373FB" w:rsidRDefault="00B373FB" w:rsidP="004829B7">
            <w:pPr>
              <w:jc w:val="center"/>
              <w:rPr>
                <w:rFonts w:cstheme="minorHAnsi"/>
                <w:lang w:val="ro-RO"/>
              </w:rPr>
            </w:pPr>
          </w:p>
          <w:p w14:paraId="71A02DCD" w14:textId="7777D221" w:rsidR="00B917F2" w:rsidRPr="00B917F2" w:rsidRDefault="00B917F2" w:rsidP="004829B7">
            <w:pPr>
              <w:jc w:val="center"/>
              <w:rPr>
                <w:rFonts w:cstheme="minorHAnsi"/>
                <w:b/>
                <w:bCs/>
                <w:lang w:val="ro-RO"/>
              </w:rPr>
            </w:pPr>
            <w:r w:rsidRPr="00B917F2">
              <w:rPr>
                <w:rFonts w:cstheme="minorHAnsi"/>
                <w:b/>
                <w:bCs/>
                <w:lang w:val="ro-RO"/>
              </w:rPr>
              <w:t>2</w:t>
            </w:r>
          </w:p>
        </w:tc>
        <w:tc>
          <w:tcPr>
            <w:tcW w:w="3624" w:type="dxa"/>
          </w:tcPr>
          <w:p w14:paraId="048A9748" w14:textId="77777777" w:rsidR="00B373FB" w:rsidRDefault="00B373FB" w:rsidP="004829B7">
            <w:pPr>
              <w:jc w:val="center"/>
              <w:rPr>
                <w:rFonts w:cstheme="minorHAnsi"/>
                <w:lang w:val="ro-RO"/>
              </w:rPr>
            </w:pPr>
          </w:p>
          <w:p w14:paraId="290A16FF" w14:textId="3E504BD4" w:rsidR="00C46824" w:rsidRPr="00B06652" w:rsidRDefault="00C46824" w:rsidP="004829B7">
            <w:pPr>
              <w:jc w:val="center"/>
              <w:rPr>
                <w:rFonts w:cstheme="minorHAnsi"/>
                <w:lang w:val="ro-RO"/>
              </w:rPr>
            </w:pPr>
            <w:bookmarkStart w:id="1" w:name="_GoBack"/>
            <w:bookmarkEnd w:id="1"/>
          </w:p>
        </w:tc>
      </w:tr>
    </w:tbl>
    <w:p w14:paraId="767305E7" w14:textId="77777777" w:rsidR="00B373FB" w:rsidRPr="00B06652" w:rsidRDefault="00B373FB" w:rsidP="00B373FB">
      <w:pPr>
        <w:ind w:left="720" w:hanging="720"/>
        <w:jc w:val="both"/>
        <w:rPr>
          <w:rFonts w:cstheme="minorHAnsi"/>
          <w:lang w:val="ro-RO"/>
        </w:rPr>
      </w:pPr>
    </w:p>
    <w:p w14:paraId="5245BC0D" w14:textId="3027A8E3" w:rsidR="000E37C2" w:rsidRPr="00C46824" w:rsidRDefault="00B373FB" w:rsidP="00C46824">
      <w:pPr>
        <w:pStyle w:val="ListParagraph"/>
        <w:numPr>
          <w:ilvl w:val="0"/>
          <w:numId w:val="38"/>
        </w:numPr>
        <w:spacing w:after="0" w:line="240" w:lineRule="auto"/>
        <w:ind w:hanging="770"/>
        <w:jc w:val="both"/>
        <w:rPr>
          <w:rFonts w:cstheme="minorHAnsi"/>
          <w:lang w:val="ro-RO"/>
        </w:rPr>
      </w:pPr>
      <w:r w:rsidRPr="006C0271">
        <w:rPr>
          <w:rFonts w:cstheme="minorHAnsi"/>
          <w:b/>
          <w:u w:val="single"/>
          <w:lang w:val="ro-RO"/>
        </w:rPr>
        <w:t>Plata</w:t>
      </w:r>
      <w:r w:rsidRPr="006C0271">
        <w:rPr>
          <w:rFonts w:cstheme="minorHAnsi"/>
          <w:b/>
          <w:lang w:val="ro-RO"/>
        </w:rPr>
        <w:t xml:space="preserve"> </w:t>
      </w:r>
      <w:r w:rsidRPr="006C0271">
        <w:rPr>
          <w:rFonts w:cstheme="minorHAnsi"/>
          <w:lang w:val="ro-RO"/>
        </w:rPr>
        <w:t>facturii se va efectua in lei, 100% la realizarea efectivă a serviciilor prevăzute, pe baza facturii Prestatorului şi a procesului verbal de recepţie.</w:t>
      </w:r>
    </w:p>
    <w:p w14:paraId="4D5427E1" w14:textId="308AD1B5" w:rsidR="00BF045D" w:rsidRDefault="00BF045D" w:rsidP="00B373FB">
      <w:pPr>
        <w:tabs>
          <w:tab w:val="left" w:pos="-2127"/>
          <w:tab w:val="num" w:pos="720"/>
        </w:tabs>
        <w:suppressAutoHyphens/>
        <w:ind w:left="720" w:hanging="630"/>
        <w:jc w:val="both"/>
        <w:rPr>
          <w:rFonts w:cstheme="minorHAnsi"/>
          <w:lang w:val="ro-RO"/>
        </w:rPr>
      </w:pPr>
    </w:p>
    <w:p w14:paraId="589BE6F7" w14:textId="6FF8863E" w:rsidR="00BF045D" w:rsidRDefault="00BF045D" w:rsidP="00B373FB">
      <w:pPr>
        <w:tabs>
          <w:tab w:val="left" w:pos="-2127"/>
          <w:tab w:val="num" w:pos="720"/>
        </w:tabs>
        <w:suppressAutoHyphens/>
        <w:ind w:left="720" w:hanging="630"/>
        <w:jc w:val="both"/>
        <w:rPr>
          <w:rFonts w:cstheme="minorHAnsi"/>
          <w:lang w:val="ro-RO"/>
        </w:rPr>
      </w:pPr>
    </w:p>
    <w:p w14:paraId="2C42E3AC" w14:textId="77777777" w:rsidR="00BF045D" w:rsidRPr="00B06652" w:rsidRDefault="00BF045D" w:rsidP="00B373FB">
      <w:pPr>
        <w:tabs>
          <w:tab w:val="left" w:pos="-2127"/>
          <w:tab w:val="num" w:pos="720"/>
        </w:tabs>
        <w:suppressAutoHyphens/>
        <w:ind w:left="720" w:hanging="630"/>
        <w:jc w:val="both"/>
        <w:rPr>
          <w:rFonts w:cstheme="minorHAnsi"/>
          <w:lang w:val="ro-RO"/>
        </w:rPr>
      </w:pPr>
    </w:p>
    <w:p w14:paraId="2D8201DA" w14:textId="77777777" w:rsidR="00B373FB" w:rsidRPr="006C0271" w:rsidRDefault="00B373FB" w:rsidP="00B373FB">
      <w:pPr>
        <w:pStyle w:val="ListParagraph"/>
        <w:numPr>
          <w:ilvl w:val="0"/>
          <w:numId w:val="38"/>
        </w:numPr>
        <w:spacing w:after="0" w:line="240" w:lineRule="auto"/>
        <w:ind w:hanging="770"/>
        <w:jc w:val="both"/>
        <w:rPr>
          <w:rFonts w:cstheme="minorHAnsi"/>
          <w:b/>
          <w:u w:val="single"/>
          <w:lang w:val="ro-RO"/>
        </w:rPr>
      </w:pPr>
      <w:r w:rsidRPr="006C0271">
        <w:rPr>
          <w:rFonts w:cstheme="minorHAnsi"/>
          <w:b/>
          <w:u w:val="single"/>
          <w:lang w:val="ro-RO"/>
        </w:rPr>
        <w:t>Specificaţii Tehnice:</w:t>
      </w:r>
    </w:p>
    <w:p w14:paraId="6F8DDF2F" w14:textId="77777777" w:rsidR="00B373FB" w:rsidRPr="00956B99" w:rsidRDefault="00B373FB" w:rsidP="00B373FB">
      <w:pPr>
        <w:pStyle w:val="ListParagraph"/>
        <w:spacing w:after="0" w:line="240" w:lineRule="auto"/>
        <w:ind w:left="1080"/>
        <w:jc w:val="both"/>
        <w:rPr>
          <w:rFonts w:cstheme="minorHAnsi"/>
          <w:b/>
          <w:lang w:val="ro-RO"/>
        </w:rPr>
      </w:pPr>
    </w:p>
    <w:p w14:paraId="30B809DB" w14:textId="018144CB" w:rsidR="00B373FB" w:rsidRDefault="00B373FB" w:rsidP="00BF045D">
      <w:pPr>
        <w:jc w:val="both"/>
        <w:rPr>
          <w:rFonts w:cstheme="minorHAnsi"/>
          <w:i/>
          <w:color w:val="FF0000"/>
          <w:lang w:val="ro-RO"/>
        </w:rPr>
      </w:pPr>
    </w:p>
    <w:p w14:paraId="5738D89E" w14:textId="77777777" w:rsidR="00BF045D" w:rsidRPr="00B06652" w:rsidRDefault="00BF045D" w:rsidP="00BF045D">
      <w:pPr>
        <w:jc w:val="both"/>
        <w:rPr>
          <w:rFonts w:cstheme="minorHAnsi"/>
          <w:i/>
          <w:color w:val="FF0000"/>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B373FB" w:rsidRPr="00D24F03" w14:paraId="2DEDE542" w14:textId="77777777" w:rsidTr="004829B7">
        <w:trPr>
          <w:trHeight w:val="285"/>
        </w:trPr>
        <w:tc>
          <w:tcPr>
            <w:tcW w:w="4680" w:type="dxa"/>
            <w:shd w:val="clear" w:color="auto" w:fill="auto"/>
            <w:vAlign w:val="bottom"/>
          </w:tcPr>
          <w:p w14:paraId="1F5EF319" w14:textId="77777777" w:rsidR="00B373FB" w:rsidRPr="00B06652" w:rsidRDefault="00B373FB" w:rsidP="004829B7">
            <w:pPr>
              <w:jc w:val="center"/>
              <w:rPr>
                <w:rFonts w:cstheme="minorHAnsi"/>
                <w:b/>
                <w:lang w:val="ro-RO"/>
              </w:rPr>
            </w:pPr>
            <w:r w:rsidRPr="00B06652">
              <w:rPr>
                <w:rFonts w:cstheme="minorHAnsi"/>
                <w:b/>
                <w:lang w:val="ro-RO"/>
              </w:rPr>
              <w:t>A. Specificatii tehnice solicitate</w:t>
            </w:r>
          </w:p>
          <w:p w14:paraId="18A0C613" w14:textId="77777777" w:rsidR="00B373FB" w:rsidRPr="00B06652" w:rsidRDefault="00B373FB" w:rsidP="004829B7">
            <w:pPr>
              <w:jc w:val="center"/>
              <w:rPr>
                <w:rFonts w:cstheme="minorHAnsi"/>
                <w:i/>
                <w:lang w:val="ro-RO"/>
              </w:rPr>
            </w:pPr>
          </w:p>
        </w:tc>
        <w:tc>
          <w:tcPr>
            <w:tcW w:w="4320" w:type="dxa"/>
          </w:tcPr>
          <w:p w14:paraId="6ADB7F05" w14:textId="77777777" w:rsidR="00B373FB" w:rsidRPr="00B06652" w:rsidRDefault="00B373FB" w:rsidP="004829B7">
            <w:pPr>
              <w:jc w:val="center"/>
              <w:rPr>
                <w:rFonts w:cstheme="minorHAnsi"/>
                <w:b/>
                <w:lang w:val="ro-RO"/>
              </w:rPr>
            </w:pPr>
            <w:r w:rsidRPr="00B06652">
              <w:rPr>
                <w:rFonts w:cstheme="minorHAnsi"/>
                <w:b/>
                <w:lang w:val="ro-RO"/>
              </w:rPr>
              <w:t>B. Specificatii tehnice ofertate</w:t>
            </w:r>
          </w:p>
          <w:p w14:paraId="01A4E4E5" w14:textId="77777777" w:rsidR="00B373FB" w:rsidRPr="00B06652" w:rsidRDefault="00B373FB" w:rsidP="004829B7">
            <w:pPr>
              <w:jc w:val="center"/>
              <w:rPr>
                <w:rFonts w:cstheme="minorHAnsi"/>
                <w:i/>
                <w:color w:val="3366FF"/>
                <w:u w:val="single"/>
                <w:lang w:val="ro-RO"/>
              </w:rPr>
            </w:pPr>
            <w:r w:rsidRPr="00B06652">
              <w:rPr>
                <w:rFonts w:cstheme="minorHAnsi"/>
                <w:i/>
                <w:color w:val="FF0000"/>
                <w:lang w:val="ro-RO"/>
              </w:rPr>
              <w:t>[a se completa de c</w:t>
            </w:r>
            <w:r>
              <w:rPr>
                <w:rFonts w:cstheme="minorHAnsi"/>
                <w:i/>
                <w:color w:val="FF0000"/>
                <w:lang w:val="ro-RO"/>
              </w:rPr>
              <w:t>ă</w:t>
            </w:r>
            <w:r w:rsidRPr="00B06652">
              <w:rPr>
                <w:rFonts w:cstheme="minorHAnsi"/>
                <w:i/>
                <w:color w:val="FF0000"/>
                <w:lang w:val="ro-RO"/>
              </w:rPr>
              <w:t>tre Ofertant]</w:t>
            </w:r>
          </w:p>
        </w:tc>
      </w:tr>
      <w:tr w:rsidR="00B373FB" w:rsidRPr="00B06652" w14:paraId="51D6ED27" w14:textId="77777777" w:rsidTr="004829B7">
        <w:trPr>
          <w:trHeight w:val="285"/>
        </w:trPr>
        <w:tc>
          <w:tcPr>
            <w:tcW w:w="4680" w:type="dxa"/>
            <w:shd w:val="clear" w:color="auto" w:fill="auto"/>
            <w:vAlign w:val="bottom"/>
          </w:tcPr>
          <w:p w14:paraId="3F1CAE2D" w14:textId="77777777" w:rsidR="00B373FB" w:rsidRDefault="00B373FB" w:rsidP="004829B7">
            <w:pPr>
              <w:ind w:left="142" w:right="187"/>
              <w:rPr>
                <w:rFonts w:cstheme="minorHAnsi"/>
                <w:i/>
                <w:color w:val="FF0000"/>
                <w:lang w:val="ro-RO"/>
              </w:rPr>
            </w:pPr>
            <w:r w:rsidRPr="00B06652">
              <w:rPr>
                <w:rFonts w:cstheme="minorHAnsi"/>
                <w:i/>
                <w:color w:val="FF0000"/>
                <w:lang w:val="ro-RO"/>
              </w:rPr>
              <w:t>Denumirea  serviciilor</w:t>
            </w:r>
          </w:p>
          <w:p w14:paraId="4A52D980" w14:textId="5D91311B" w:rsidR="00BF045D" w:rsidRPr="00BF045D" w:rsidRDefault="00BF045D" w:rsidP="00BF045D">
            <w:pPr>
              <w:jc w:val="center"/>
              <w:rPr>
                <w:bCs/>
                <w:szCs w:val="24"/>
                <w:lang w:val="ro-RO"/>
              </w:rPr>
            </w:pPr>
            <w:r w:rsidRPr="00BF045D">
              <w:rPr>
                <w:bCs/>
                <w:szCs w:val="24"/>
                <w:lang w:val="ro-RO"/>
              </w:rPr>
              <w:t xml:space="preserve">Excursie tematică de 1 zi </w:t>
            </w:r>
          </w:p>
          <w:p w14:paraId="52C17C35" w14:textId="60476D98" w:rsidR="00BF045D" w:rsidRDefault="00BF045D" w:rsidP="00BF045D">
            <w:pPr>
              <w:jc w:val="center"/>
              <w:rPr>
                <w:bCs/>
                <w:szCs w:val="24"/>
                <w:lang w:val="ro-RO"/>
              </w:rPr>
            </w:pPr>
            <w:r w:rsidRPr="00BF045D">
              <w:rPr>
                <w:bCs/>
                <w:szCs w:val="24"/>
                <w:lang w:val="ro-RO"/>
              </w:rPr>
              <w:t xml:space="preserve">2 Excursii </w:t>
            </w:r>
          </w:p>
          <w:p w14:paraId="676EE594" w14:textId="2DA94B7B" w:rsidR="00BF045D" w:rsidRPr="00BF045D" w:rsidRDefault="00BF045D" w:rsidP="00BF045D">
            <w:pPr>
              <w:jc w:val="center"/>
              <w:rPr>
                <w:bCs/>
                <w:szCs w:val="24"/>
              </w:rPr>
            </w:pPr>
            <w:r w:rsidRPr="00BF045D">
              <w:rPr>
                <w:bCs/>
                <w:szCs w:val="24"/>
                <w:lang w:val="ro-RO"/>
              </w:rPr>
              <w:t>Perioada: Noiembrie - Decembrie 2019</w:t>
            </w:r>
          </w:p>
          <w:p w14:paraId="1A80D412" w14:textId="65A32704" w:rsidR="00BF045D" w:rsidRPr="00B06652" w:rsidRDefault="00BF045D" w:rsidP="004829B7">
            <w:pPr>
              <w:ind w:left="142" w:right="187"/>
              <w:rPr>
                <w:rFonts w:cstheme="minorHAnsi"/>
                <w:i/>
                <w:color w:val="FF0000"/>
                <w:lang w:val="ro-RO"/>
              </w:rPr>
            </w:pPr>
          </w:p>
        </w:tc>
        <w:tc>
          <w:tcPr>
            <w:tcW w:w="4320" w:type="dxa"/>
          </w:tcPr>
          <w:p w14:paraId="5B547344" w14:textId="77777777" w:rsidR="00B373FB" w:rsidRPr="00B06652" w:rsidRDefault="00B373FB" w:rsidP="004829B7">
            <w:pPr>
              <w:jc w:val="center"/>
              <w:rPr>
                <w:rFonts w:cstheme="minorHAnsi"/>
                <w:i/>
                <w:color w:val="FF0000"/>
                <w:lang w:val="ro-RO"/>
              </w:rPr>
            </w:pPr>
          </w:p>
        </w:tc>
      </w:tr>
      <w:tr w:rsidR="00B373FB" w:rsidRPr="00B06652" w14:paraId="332192FB" w14:textId="77777777" w:rsidTr="004829B7">
        <w:trPr>
          <w:trHeight w:val="285"/>
        </w:trPr>
        <w:tc>
          <w:tcPr>
            <w:tcW w:w="4680" w:type="dxa"/>
            <w:shd w:val="clear" w:color="auto" w:fill="auto"/>
            <w:vAlign w:val="bottom"/>
          </w:tcPr>
          <w:p w14:paraId="15FCCC0F" w14:textId="29DA42EB" w:rsidR="00B373FB" w:rsidRDefault="00B373FB" w:rsidP="004829B7">
            <w:pPr>
              <w:ind w:left="142" w:right="187"/>
              <w:rPr>
                <w:rFonts w:cstheme="minorHAnsi"/>
                <w:i/>
                <w:color w:val="FF0000"/>
                <w:lang w:val="ro-RO"/>
              </w:rPr>
            </w:pPr>
            <w:r w:rsidRPr="00B06652">
              <w:rPr>
                <w:rFonts w:cstheme="minorHAnsi"/>
                <w:i/>
                <w:color w:val="FF0000"/>
                <w:lang w:val="ro-RO"/>
              </w:rPr>
              <w:t>Descriere generală</w:t>
            </w:r>
          </w:p>
          <w:p w14:paraId="354609B6" w14:textId="77777777" w:rsidR="00460E44" w:rsidRDefault="00460E44" w:rsidP="004829B7">
            <w:pPr>
              <w:ind w:left="142" w:right="187"/>
              <w:rPr>
                <w:rFonts w:cstheme="minorHAnsi"/>
                <w:i/>
                <w:color w:val="FF0000"/>
                <w:lang w:val="ro-RO"/>
              </w:rPr>
            </w:pPr>
          </w:p>
          <w:p w14:paraId="1E2D25EE" w14:textId="6B4AA64A" w:rsidR="00BF045D" w:rsidRPr="00BF045D" w:rsidRDefault="00460E44" w:rsidP="00BF045D">
            <w:pPr>
              <w:ind w:left="-198" w:firstLine="198"/>
              <w:jc w:val="center"/>
              <w:rPr>
                <w:bCs/>
                <w:i/>
                <w:szCs w:val="24"/>
                <w:lang w:val="ro-RO"/>
              </w:rPr>
            </w:pPr>
            <w:r>
              <w:rPr>
                <w:bCs/>
                <w:szCs w:val="24"/>
                <w:lang w:val="ro-RO"/>
              </w:rPr>
              <w:t>E</w:t>
            </w:r>
            <w:r w:rsidR="00BF045D" w:rsidRPr="00BF045D">
              <w:rPr>
                <w:bCs/>
                <w:szCs w:val="24"/>
                <w:lang w:val="ro-RO"/>
              </w:rPr>
              <w:t>cursie tematică de 1 zi</w:t>
            </w:r>
          </w:p>
          <w:p w14:paraId="4514E411" w14:textId="77777777" w:rsidR="00BF045D" w:rsidRPr="00BF045D" w:rsidRDefault="00BF045D" w:rsidP="00BF045D">
            <w:pPr>
              <w:jc w:val="center"/>
              <w:rPr>
                <w:bCs/>
                <w:szCs w:val="24"/>
                <w:lang w:val="ro-RO"/>
              </w:rPr>
            </w:pPr>
            <w:r w:rsidRPr="00BF045D">
              <w:rPr>
                <w:bCs/>
                <w:szCs w:val="24"/>
                <w:lang w:val="ro-RO"/>
              </w:rPr>
              <w:t>Excursie/Servicii de transport și masă, vizitare obiective turistice</w:t>
            </w:r>
          </w:p>
          <w:p w14:paraId="0F0067AC" w14:textId="77777777" w:rsidR="00BF045D" w:rsidRDefault="00BF045D" w:rsidP="00BF045D">
            <w:pPr>
              <w:jc w:val="center"/>
              <w:rPr>
                <w:bCs/>
                <w:szCs w:val="24"/>
                <w:lang w:val="ro-RO"/>
              </w:rPr>
            </w:pPr>
            <w:r w:rsidRPr="00BF045D">
              <w:rPr>
                <w:bCs/>
                <w:szCs w:val="24"/>
                <w:lang w:val="ro-RO"/>
              </w:rPr>
              <w:t xml:space="preserve">2 Excursii </w:t>
            </w:r>
          </w:p>
          <w:p w14:paraId="4D7E3A64" w14:textId="0D4E46D7" w:rsidR="00BF045D" w:rsidRPr="00BF045D" w:rsidRDefault="00BF045D" w:rsidP="00BF045D">
            <w:pPr>
              <w:jc w:val="center"/>
              <w:rPr>
                <w:bCs/>
                <w:szCs w:val="24"/>
              </w:rPr>
            </w:pPr>
            <w:r w:rsidRPr="00BF045D">
              <w:rPr>
                <w:bCs/>
                <w:szCs w:val="24"/>
                <w:lang w:val="ro-RO"/>
              </w:rPr>
              <w:t>Perioada: Noiembrie - Decembrie 2019</w:t>
            </w:r>
          </w:p>
          <w:p w14:paraId="7E92DC7A" w14:textId="77777777" w:rsidR="00BF045D" w:rsidRPr="00822E7B" w:rsidRDefault="00BF045D" w:rsidP="00BF045D">
            <w:pPr>
              <w:jc w:val="center"/>
              <w:rPr>
                <w:rFonts w:asciiTheme="majorHAnsi" w:hAnsiTheme="majorHAnsi" w:cstheme="minorHAnsi"/>
                <w:b/>
                <w:sz w:val="28"/>
                <w:szCs w:val="28"/>
                <w:lang w:val="ro-RO"/>
              </w:rPr>
            </w:pPr>
          </w:p>
          <w:p w14:paraId="63211F77" w14:textId="5AEF6AE0" w:rsidR="00BF045D" w:rsidRPr="00822E7B" w:rsidRDefault="00BF045D" w:rsidP="00BF045D">
            <w:pPr>
              <w:jc w:val="center"/>
              <w:rPr>
                <w:rFonts w:asciiTheme="majorHAnsi" w:hAnsiTheme="majorHAnsi" w:cstheme="minorHAnsi"/>
                <w:b/>
                <w:lang w:val="ro-RO"/>
              </w:rPr>
            </w:pPr>
            <w:r w:rsidRPr="00822E7B">
              <w:rPr>
                <w:b/>
                <w:bCs/>
                <w:i/>
                <w:lang w:val="ro-RO"/>
              </w:rPr>
              <w:t>3</w:t>
            </w:r>
            <w:r w:rsidR="00391E23">
              <w:rPr>
                <w:b/>
                <w:bCs/>
                <w:i/>
                <w:lang w:val="ro-RO"/>
              </w:rPr>
              <w:t>0</w:t>
            </w:r>
            <w:r w:rsidRPr="00822E7B">
              <w:rPr>
                <w:b/>
                <w:bCs/>
                <w:i/>
                <w:lang w:val="ro-RO"/>
              </w:rPr>
              <w:t xml:space="preserve"> de </w:t>
            </w:r>
            <w:r>
              <w:rPr>
                <w:b/>
                <w:bCs/>
                <w:i/>
                <w:lang w:val="ro-RO"/>
              </w:rPr>
              <w:t>participanți</w:t>
            </w:r>
            <w:r w:rsidRPr="00822E7B">
              <w:rPr>
                <w:b/>
                <w:bCs/>
                <w:i/>
                <w:lang w:val="ro-RO"/>
              </w:rPr>
              <w:t xml:space="preserve"> </w:t>
            </w:r>
          </w:p>
          <w:p w14:paraId="08C10ED8" w14:textId="77777777" w:rsidR="00BF045D" w:rsidRPr="008B04EA" w:rsidRDefault="00BF045D" w:rsidP="00BF045D">
            <w:pPr>
              <w:pStyle w:val="ListParagraph"/>
              <w:numPr>
                <w:ilvl w:val="0"/>
                <w:numId w:val="39"/>
              </w:numPr>
              <w:shd w:val="clear" w:color="auto" w:fill="FFFFFF"/>
              <w:spacing w:before="100" w:beforeAutospacing="1" w:after="100" w:afterAutospacing="1" w:line="240" w:lineRule="auto"/>
              <w:rPr>
                <w:i/>
                <w:iCs/>
                <w:color w:val="222222"/>
                <w:lang w:val="ro-RO"/>
              </w:rPr>
            </w:pPr>
            <w:r w:rsidRPr="008B04EA">
              <w:rPr>
                <w:b/>
                <w:bCs/>
                <w:i/>
                <w:iCs/>
                <w:color w:val="000000"/>
                <w:lang w:val="ro-RO"/>
              </w:rPr>
              <w:t>Studii tematice ȋn orizontul local prin excursii şi drumeții ghidate</w:t>
            </w:r>
            <w:r w:rsidRPr="008B04EA">
              <w:rPr>
                <w:i/>
                <w:iCs/>
                <w:color w:val="222222"/>
                <w:lang w:val="ro-RO"/>
              </w:rPr>
              <w:t xml:space="preserve"> </w:t>
            </w:r>
          </w:p>
          <w:p w14:paraId="71633C8C" w14:textId="77777777" w:rsidR="00BF045D" w:rsidRPr="0093241C" w:rsidRDefault="00BF045D" w:rsidP="00BF045D">
            <w:pPr>
              <w:numPr>
                <w:ilvl w:val="0"/>
                <w:numId w:val="39"/>
              </w:numPr>
              <w:shd w:val="clear" w:color="auto" w:fill="FFFFFF"/>
              <w:spacing w:before="100" w:beforeAutospacing="1" w:after="100" w:afterAutospacing="1"/>
              <w:rPr>
                <w:i/>
                <w:iCs/>
                <w:color w:val="222222"/>
                <w:lang w:val="ro-RO"/>
              </w:rPr>
            </w:pPr>
            <w:r w:rsidRPr="0093241C">
              <w:rPr>
                <w:b/>
                <w:i/>
                <w:iCs/>
                <w:lang w:val="ro-RO"/>
              </w:rPr>
              <w:t>Itinerar excursie:</w:t>
            </w:r>
          </w:p>
          <w:p w14:paraId="0716BD06" w14:textId="77777777" w:rsidR="00BF045D" w:rsidRPr="008B04EA" w:rsidRDefault="00BF045D" w:rsidP="00BF045D">
            <w:pPr>
              <w:shd w:val="clear" w:color="auto" w:fill="FFFFFF"/>
              <w:spacing w:before="100" w:beforeAutospacing="1" w:after="100" w:afterAutospacing="1"/>
              <w:ind w:left="360"/>
              <w:rPr>
                <w:i/>
                <w:iCs/>
                <w:lang w:val="ro-RO"/>
              </w:rPr>
            </w:pPr>
            <w:r>
              <w:rPr>
                <w:i/>
                <w:iCs/>
                <w:lang w:val="ro-RO"/>
              </w:rPr>
              <w:t xml:space="preserve">Buhuși - </w:t>
            </w:r>
            <w:r w:rsidRPr="008B04EA">
              <w:rPr>
                <w:i/>
                <w:iCs/>
                <w:lang w:val="ro-RO"/>
              </w:rPr>
              <w:t>Bacău – Borzești – Onești – Târgu Ocna – Slănic Moldova – Dărmănești - Comănești – Moinești – Tescani – Bacău</w:t>
            </w:r>
            <w:r>
              <w:rPr>
                <w:i/>
                <w:iCs/>
                <w:lang w:val="ro-RO"/>
              </w:rPr>
              <w:t xml:space="preserve"> - Buhuși</w:t>
            </w:r>
            <w:r w:rsidRPr="008B04EA">
              <w:rPr>
                <w:i/>
                <w:iCs/>
                <w:lang w:val="ro-RO"/>
              </w:rPr>
              <w:t xml:space="preserve">. </w:t>
            </w:r>
          </w:p>
          <w:p w14:paraId="0E5E53E4" w14:textId="77777777" w:rsidR="00BF045D" w:rsidRDefault="00BF045D" w:rsidP="00BF045D">
            <w:pPr>
              <w:shd w:val="clear" w:color="auto" w:fill="FFFFFF"/>
              <w:spacing w:before="100" w:beforeAutospacing="1" w:after="100" w:afterAutospacing="1"/>
              <w:ind w:left="360"/>
              <w:rPr>
                <w:rFonts w:ascii="Verdana" w:hAnsi="Verdana"/>
                <w:sz w:val="22"/>
                <w:szCs w:val="22"/>
                <w:lang w:val="ro-RO"/>
              </w:rPr>
            </w:pPr>
            <w:r w:rsidRPr="005A40AA">
              <w:rPr>
                <w:b/>
                <w:lang w:val="ro-RO"/>
              </w:rPr>
              <w:t>Obiective turistice</w:t>
            </w:r>
            <w:r w:rsidRPr="005A40AA">
              <w:rPr>
                <w:lang w:val="ro-RO"/>
              </w:rPr>
              <w:t xml:space="preserve">: </w:t>
            </w:r>
            <w:r w:rsidRPr="008B04EA">
              <w:rPr>
                <w:i/>
                <w:iCs/>
                <w:lang w:val="ro-RO"/>
              </w:rPr>
              <w:t>Biserica din Borzești, Salina Târgu Ocna, Stațiunea Slănic Moldova, Palatul Ghica din Comănești, Centrul Cultural “George Enescu” din Tescani.</w:t>
            </w:r>
            <w:r w:rsidRPr="0093241C">
              <w:rPr>
                <w:rFonts w:ascii="Verdana" w:hAnsi="Verdana"/>
                <w:sz w:val="22"/>
                <w:szCs w:val="22"/>
                <w:lang w:val="ro-RO"/>
              </w:rPr>
              <w:t xml:space="preserve"> </w:t>
            </w:r>
          </w:p>
          <w:p w14:paraId="3D54D38D" w14:textId="273ACDFB" w:rsidR="00BF045D" w:rsidRPr="00B06652" w:rsidRDefault="00BF045D" w:rsidP="004829B7">
            <w:pPr>
              <w:ind w:left="142" w:right="187"/>
              <w:rPr>
                <w:rFonts w:cstheme="minorHAnsi"/>
                <w:i/>
                <w:color w:val="FF0000"/>
                <w:lang w:val="ro-RO"/>
              </w:rPr>
            </w:pPr>
          </w:p>
        </w:tc>
        <w:tc>
          <w:tcPr>
            <w:tcW w:w="4320" w:type="dxa"/>
          </w:tcPr>
          <w:p w14:paraId="7A448EA7" w14:textId="77777777" w:rsidR="00B373FB" w:rsidRPr="00B06652" w:rsidRDefault="00B373FB" w:rsidP="004829B7">
            <w:pPr>
              <w:jc w:val="center"/>
              <w:rPr>
                <w:rFonts w:cstheme="minorHAnsi"/>
                <w:i/>
                <w:color w:val="FF0000"/>
                <w:lang w:val="ro-RO"/>
              </w:rPr>
            </w:pPr>
          </w:p>
        </w:tc>
      </w:tr>
      <w:tr w:rsidR="00B373FB" w:rsidRPr="00B06652" w14:paraId="131D9316" w14:textId="77777777" w:rsidTr="004829B7">
        <w:trPr>
          <w:trHeight w:val="285"/>
        </w:trPr>
        <w:tc>
          <w:tcPr>
            <w:tcW w:w="4680" w:type="dxa"/>
            <w:shd w:val="clear" w:color="auto" w:fill="auto"/>
            <w:vAlign w:val="bottom"/>
          </w:tcPr>
          <w:p w14:paraId="5A9AE7DD" w14:textId="7781123A" w:rsidR="00B373FB" w:rsidRDefault="00B373FB" w:rsidP="004829B7">
            <w:pPr>
              <w:ind w:left="142" w:right="187"/>
              <w:rPr>
                <w:rFonts w:cstheme="minorHAnsi"/>
                <w:i/>
                <w:color w:val="FF0000"/>
                <w:lang w:val="ro-RO"/>
              </w:rPr>
            </w:pPr>
            <w:r w:rsidRPr="00B06652">
              <w:rPr>
                <w:rFonts w:cstheme="minorHAnsi"/>
                <w:i/>
                <w:color w:val="FF0000"/>
                <w:lang w:val="ro-RO"/>
              </w:rPr>
              <w:t>Detalii specifice şi standarde tehnice minim acceptate de către Beneficiar</w:t>
            </w:r>
          </w:p>
          <w:p w14:paraId="2DA5203A" w14:textId="77777777" w:rsidR="00722E82" w:rsidRDefault="00722E82" w:rsidP="004829B7">
            <w:pPr>
              <w:ind w:left="142" w:right="187"/>
              <w:rPr>
                <w:rFonts w:cstheme="minorHAnsi"/>
                <w:i/>
                <w:color w:val="FF0000"/>
                <w:lang w:val="ro-RO"/>
              </w:rPr>
            </w:pPr>
          </w:p>
          <w:p w14:paraId="03BDEED1" w14:textId="77777777" w:rsidR="00BF045D" w:rsidRDefault="00BF045D" w:rsidP="00BF045D">
            <w:pPr>
              <w:pStyle w:val="TableParagraph"/>
              <w:spacing w:line="276" w:lineRule="exact"/>
              <w:ind w:left="445" w:right="438"/>
              <w:jc w:val="center"/>
              <w:rPr>
                <w:rFonts w:ascii="Times New Roman" w:hAnsi="Times New Roman"/>
                <w:b/>
                <w:sz w:val="24"/>
              </w:rPr>
            </w:pPr>
            <w:r w:rsidRPr="00BF045D">
              <w:rPr>
                <w:rFonts w:ascii="Times New Roman" w:hAnsi="Times New Roman"/>
                <w:b/>
                <w:sz w:val="24"/>
              </w:rPr>
              <w:t>Data estimata a excursiei: Noiembrie – Decembrie 2019</w:t>
            </w:r>
          </w:p>
          <w:p w14:paraId="287F8020" w14:textId="77777777" w:rsidR="00BF045D" w:rsidRDefault="00BF045D" w:rsidP="00BF045D">
            <w:pPr>
              <w:pStyle w:val="TableParagraph"/>
              <w:spacing w:before="1" w:line="293" w:lineRule="exact"/>
              <w:ind w:left="0"/>
              <w:rPr>
                <w:b/>
                <w:bCs/>
                <w:i/>
                <w:sz w:val="24"/>
                <w:u w:val="single"/>
              </w:rPr>
            </w:pPr>
          </w:p>
          <w:p w14:paraId="3E6307F1" w14:textId="77777777" w:rsidR="00BF045D" w:rsidRPr="007742A3" w:rsidRDefault="00BF045D" w:rsidP="00BF045D">
            <w:pPr>
              <w:pStyle w:val="TableParagraph"/>
              <w:spacing w:before="1" w:line="293" w:lineRule="exact"/>
              <w:rPr>
                <w:b/>
                <w:bCs/>
                <w:i/>
                <w:sz w:val="24"/>
                <w:u w:val="single"/>
              </w:rPr>
            </w:pPr>
            <w:r w:rsidRPr="007742A3">
              <w:rPr>
                <w:b/>
                <w:bCs/>
                <w:i/>
                <w:sz w:val="24"/>
                <w:u w:val="single"/>
              </w:rPr>
              <w:t>Descriere generală transport</w:t>
            </w:r>
          </w:p>
          <w:p w14:paraId="78348ADB" w14:textId="77777777" w:rsidR="00BF045D" w:rsidRPr="00996425" w:rsidRDefault="00BF045D" w:rsidP="00BF045D">
            <w:pPr>
              <w:pStyle w:val="TableParagraph"/>
              <w:spacing w:before="1" w:line="293" w:lineRule="exact"/>
              <w:rPr>
                <w:i/>
                <w:sz w:val="24"/>
                <w:u w:val="single"/>
              </w:rPr>
            </w:pPr>
          </w:p>
          <w:p w14:paraId="12BFD964" w14:textId="5A355C67" w:rsidR="00BF045D" w:rsidRDefault="00BF045D" w:rsidP="00BF045D">
            <w:pPr>
              <w:pStyle w:val="TableParagraph"/>
              <w:rPr>
                <w:rFonts w:ascii="Times New Roman" w:hAnsi="Times New Roman" w:cs="Times New Roman"/>
                <w:b/>
                <w:bCs/>
                <w:i/>
                <w:sz w:val="24"/>
              </w:rPr>
            </w:pPr>
            <w:r w:rsidRPr="007742A3">
              <w:rPr>
                <w:rFonts w:ascii="Times New Roman" w:hAnsi="Times New Roman" w:cs="Times New Roman"/>
                <w:b/>
                <w:bCs/>
                <w:i/>
                <w:sz w:val="24"/>
              </w:rPr>
              <w:t xml:space="preserve">Transport pentru </w:t>
            </w:r>
            <w:r>
              <w:rPr>
                <w:rFonts w:ascii="Times New Roman" w:hAnsi="Times New Roman" w:cs="Times New Roman"/>
                <w:b/>
                <w:bCs/>
                <w:i/>
                <w:sz w:val="24"/>
              </w:rPr>
              <w:t>3</w:t>
            </w:r>
            <w:r w:rsidR="00460E44">
              <w:rPr>
                <w:rFonts w:ascii="Times New Roman" w:hAnsi="Times New Roman" w:cs="Times New Roman"/>
                <w:b/>
                <w:bCs/>
                <w:i/>
                <w:sz w:val="24"/>
              </w:rPr>
              <w:t>0</w:t>
            </w:r>
            <w:r>
              <w:rPr>
                <w:rFonts w:ascii="Times New Roman" w:hAnsi="Times New Roman" w:cs="Times New Roman"/>
                <w:b/>
                <w:bCs/>
                <w:i/>
                <w:sz w:val="24"/>
              </w:rPr>
              <w:t xml:space="preserve"> de persoane </w:t>
            </w:r>
          </w:p>
          <w:p w14:paraId="52302E56" w14:textId="77777777" w:rsidR="00BF045D" w:rsidRPr="00673C3F" w:rsidRDefault="00BF045D" w:rsidP="00BF045D">
            <w:pPr>
              <w:pStyle w:val="TableParagraph"/>
              <w:rPr>
                <w:rFonts w:ascii="Times New Roman" w:hAnsi="Times New Roman" w:cs="Times New Roman"/>
                <w:i/>
                <w:sz w:val="24"/>
              </w:rPr>
            </w:pPr>
            <w:r w:rsidRPr="008B04EA">
              <w:rPr>
                <w:rFonts w:ascii="Times New Roman" w:hAnsi="Times New Roman" w:cs="Times New Roman"/>
                <w:i/>
                <w:sz w:val="24"/>
              </w:rPr>
              <w:t>Se asigură transport</w:t>
            </w:r>
            <w:r w:rsidRPr="00673C3F">
              <w:rPr>
                <w:rFonts w:ascii="Times New Roman" w:hAnsi="Times New Roman" w:cs="Times New Roman"/>
                <w:i/>
                <w:sz w:val="24"/>
              </w:rPr>
              <w:t xml:space="preserve">ul cu </w:t>
            </w:r>
            <w:r w:rsidRPr="00673C3F">
              <w:rPr>
                <w:rFonts w:ascii="Times New Roman" w:hAnsi="Times New Roman" w:cs="Times New Roman"/>
                <w:bCs/>
                <w:i/>
                <w:iCs/>
                <w:sz w:val="24"/>
                <w:szCs w:val="24"/>
              </w:rPr>
              <w:t>autocar clasificat 3* ( aer condiționat, scaune rabatabile, stație audio-video  etc.)</w:t>
            </w:r>
            <w:r w:rsidRPr="00673C3F">
              <w:rPr>
                <w:rFonts w:ascii="Times New Roman" w:hAnsi="Times New Roman" w:cs="Times New Roman"/>
                <w:i/>
                <w:sz w:val="24"/>
              </w:rPr>
              <w:t xml:space="preserve"> în perfectă stare de funcționare.</w:t>
            </w:r>
          </w:p>
          <w:p w14:paraId="1D6E78EE" w14:textId="77777777" w:rsidR="00BF045D" w:rsidRPr="00673C3F" w:rsidRDefault="00BF045D" w:rsidP="00BF045D">
            <w:pPr>
              <w:pStyle w:val="TableParagraph"/>
              <w:ind w:right="189"/>
              <w:rPr>
                <w:rFonts w:ascii="Times New Roman" w:hAnsi="Times New Roman" w:cs="Times New Roman"/>
                <w:i/>
                <w:sz w:val="24"/>
              </w:rPr>
            </w:pPr>
            <w:r w:rsidRPr="00673C3F">
              <w:rPr>
                <w:rFonts w:ascii="Times New Roman" w:hAnsi="Times New Roman" w:cs="Times New Roman"/>
                <w:i/>
                <w:sz w:val="24"/>
              </w:rPr>
              <w:t xml:space="preserve">Șoferul trebuie să rămână la dispoziția beneficiarului pe toată durata deplasării. </w:t>
            </w:r>
          </w:p>
          <w:p w14:paraId="3221F437" w14:textId="77777777" w:rsidR="00BF045D" w:rsidRPr="00673C3F" w:rsidRDefault="00BF045D" w:rsidP="00BF045D">
            <w:pPr>
              <w:pStyle w:val="TableParagraph"/>
              <w:ind w:left="0" w:right="189"/>
              <w:rPr>
                <w:rFonts w:ascii="Times New Roman" w:hAnsi="Times New Roman" w:cs="Times New Roman"/>
                <w:i/>
                <w:sz w:val="24"/>
              </w:rPr>
            </w:pPr>
          </w:p>
          <w:p w14:paraId="5BA2ACD5" w14:textId="77777777" w:rsidR="00BF045D" w:rsidRPr="00673C3F" w:rsidRDefault="00BF045D" w:rsidP="00BF045D">
            <w:pPr>
              <w:pStyle w:val="TableParagraph"/>
              <w:ind w:right="189"/>
              <w:rPr>
                <w:rFonts w:ascii="Times New Roman" w:hAnsi="Times New Roman" w:cs="Times New Roman"/>
                <w:i/>
                <w:sz w:val="24"/>
              </w:rPr>
            </w:pPr>
            <w:r w:rsidRPr="00673C3F">
              <w:rPr>
                <w:rFonts w:ascii="Times New Roman" w:hAnsi="Times New Roman" w:cs="Times New Roman"/>
                <w:i/>
                <w:sz w:val="24"/>
              </w:rPr>
              <w:lastRenderedPageBreak/>
              <w:t>Prețul acestui serviciu trebuie să includă și taxele de drum, parcare, carburant, asigurare a bagajelor și călătorilor, precum și cheltuieli de masă și diurnă pentru</w:t>
            </w:r>
            <w:r w:rsidRPr="00673C3F">
              <w:rPr>
                <w:i/>
                <w:sz w:val="24"/>
              </w:rPr>
              <w:t xml:space="preserve"> </w:t>
            </w:r>
            <w:r w:rsidRPr="00673C3F">
              <w:rPr>
                <w:rFonts w:ascii="Times New Roman" w:hAnsi="Times New Roman" w:cs="Times New Roman"/>
                <w:i/>
                <w:sz w:val="24"/>
              </w:rPr>
              <w:t>șofer.</w:t>
            </w:r>
          </w:p>
          <w:p w14:paraId="0ACD52D4" w14:textId="77777777" w:rsidR="00BF045D" w:rsidRPr="008B04EA" w:rsidRDefault="00BF045D" w:rsidP="00BF045D">
            <w:pPr>
              <w:pStyle w:val="TableParagraph"/>
              <w:spacing w:line="292" w:lineRule="exact"/>
              <w:rPr>
                <w:rFonts w:ascii="Times New Roman" w:hAnsi="Times New Roman" w:cs="Times New Roman"/>
                <w:i/>
                <w:sz w:val="24"/>
              </w:rPr>
            </w:pPr>
            <w:r w:rsidRPr="00673C3F">
              <w:rPr>
                <w:rFonts w:ascii="Times New Roman" w:hAnsi="Times New Roman" w:cs="Times New Roman"/>
                <w:i/>
                <w:sz w:val="24"/>
              </w:rPr>
              <w:t>Se va menționa disponibilitatea firmei de a înlocui autocarul pe traseu, în cazul defecțiunilor sau al unui accident ce împiedică deplasarea în continuare și derularea programului grupului, în termenul limită de 3 ore, plus durata până la locul defecțiunii. Înlocuirea autocarului defect se va face pe cheltuiala</w:t>
            </w:r>
            <w:r w:rsidRPr="008B04EA">
              <w:rPr>
                <w:rFonts w:ascii="Times New Roman" w:hAnsi="Times New Roman" w:cs="Times New Roman"/>
                <w:i/>
                <w:sz w:val="24"/>
              </w:rPr>
              <w:t xml:space="preserve"> prestatorului.</w:t>
            </w:r>
          </w:p>
          <w:p w14:paraId="01EF54A1" w14:textId="77777777" w:rsidR="00BF045D" w:rsidRPr="008B04EA" w:rsidRDefault="00BF045D" w:rsidP="00BF045D">
            <w:pPr>
              <w:pStyle w:val="TableParagraph"/>
              <w:spacing w:line="292" w:lineRule="exact"/>
              <w:rPr>
                <w:rFonts w:ascii="Times New Roman" w:hAnsi="Times New Roman" w:cs="Times New Roman"/>
                <w:i/>
                <w:sz w:val="24"/>
              </w:rPr>
            </w:pPr>
          </w:p>
          <w:p w14:paraId="558E4E26" w14:textId="0634FD6F" w:rsidR="00BF045D" w:rsidRPr="007742A3" w:rsidRDefault="00BF045D" w:rsidP="00BF045D">
            <w:pPr>
              <w:pStyle w:val="TableParagraph"/>
              <w:spacing w:before="1" w:line="293" w:lineRule="exact"/>
              <w:rPr>
                <w:rFonts w:ascii="Times New Roman" w:hAnsi="Times New Roman" w:cs="Times New Roman"/>
                <w:b/>
                <w:bCs/>
                <w:i/>
                <w:sz w:val="24"/>
                <w:u w:val="single"/>
              </w:rPr>
            </w:pPr>
            <w:r w:rsidRPr="007742A3">
              <w:rPr>
                <w:rFonts w:ascii="Times New Roman" w:hAnsi="Times New Roman" w:cs="Times New Roman"/>
                <w:b/>
                <w:bCs/>
                <w:i/>
                <w:sz w:val="24"/>
                <w:u w:val="single"/>
              </w:rPr>
              <w:t>Descriere generală masă – tip meniul zilei</w:t>
            </w:r>
            <w:r>
              <w:rPr>
                <w:rFonts w:ascii="Times New Roman" w:hAnsi="Times New Roman" w:cs="Times New Roman"/>
                <w:b/>
                <w:bCs/>
                <w:i/>
                <w:sz w:val="24"/>
                <w:u w:val="single"/>
              </w:rPr>
              <w:t xml:space="preserve"> – 3</w:t>
            </w:r>
            <w:r w:rsidR="00460E44">
              <w:rPr>
                <w:rFonts w:ascii="Times New Roman" w:hAnsi="Times New Roman" w:cs="Times New Roman"/>
                <w:b/>
                <w:bCs/>
                <w:i/>
                <w:sz w:val="24"/>
                <w:u w:val="single"/>
              </w:rPr>
              <w:t>0</w:t>
            </w:r>
            <w:r>
              <w:rPr>
                <w:rFonts w:ascii="Times New Roman" w:hAnsi="Times New Roman" w:cs="Times New Roman"/>
                <w:b/>
                <w:bCs/>
                <w:i/>
                <w:sz w:val="24"/>
                <w:u w:val="single"/>
              </w:rPr>
              <w:t xml:space="preserve"> porții</w:t>
            </w:r>
          </w:p>
          <w:p w14:paraId="4F58E159" w14:textId="77777777" w:rsidR="00BF045D" w:rsidRPr="001246E0" w:rsidRDefault="00BF045D" w:rsidP="00BF045D">
            <w:pPr>
              <w:pStyle w:val="TableParagraph"/>
              <w:spacing w:line="293" w:lineRule="exact"/>
              <w:rPr>
                <w:rFonts w:ascii="Times New Roman" w:hAnsi="Times New Roman" w:cs="Times New Roman"/>
                <w:i/>
                <w:sz w:val="24"/>
                <w:szCs w:val="24"/>
              </w:rPr>
            </w:pPr>
            <w:r w:rsidRPr="001246E0">
              <w:rPr>
                <w:rFonts w:ascii="Times New Roman" w:hAnsi="Times New Roman" w:cs="Times New Roman"/>
                <w:i/>
                <w:sz w:val="24"/>
                <w:szCs w:val="24"/>
              </w:rPr>
              <w:t xml:space="preserve">Prânzul va cuprinde 2 feluri de mâncare + </w:t>
            </w:r>
            <w:r w:rsidRPr="001246E0">
              <w:rPr>
                <w:rFonts w:ascii="Times New Roman" w:hAnsi="Times New Roman" w:cs="Times New Roman"/>
                <w:i/>
                <w:sz w:val="24"/>
              </w:rPr>
              <w:t>Apă minerală/plată de 0,5L</w:t>
            </w:r>
          </w:p>
          <w:p w14:paraId="1FC9E023" w14:textId="77777777" w:rsidR="00BF045D" w:rsidRPr="001246E0" w:rsidRDefault="00BF045D" w:rsidP="00BF045D">
            <w:pPr>
              <w:pStyle w:val="TableParagraph"/>
              <w:numPr>
                <w:ilvl w:val="0"/>
                <w:numId w:val="40"/>
              </w:numPr>
              <w:spacing w:line="293" w:lineRule="exact"/>
              <w:rPr>
                <w:rFonts w:ascii="Times New Roman" w:hAnsi="Times New Roman" w:cs="Times New Roman"/>
                <w:i/>
                <w:sz w:val="24"/>
                <w:szCs w:val="24"/>
              </w:rPr>
            </w:pPr>
            <w:r w:rsidRPr="001246E0">
              <w:rPr>
                <w:rFonts w:ascii="Times New Roman" w:hAnsi="Times New Roman" w:cs="Times New Roman"/>
                <w:i/>
                <w:sz w:val="24"/>
                <w:szCs w:val="24"/>
              </w:rPr>
              <w:t>Felul I  -  Ciorbă/supă/borș</w:t>
            </w:r>
          </w:p>
          <w:p w14:paraId="1EA85929" w14:textId="77777777" w:rsidR="00BF045D" w:rsidRPr="001246E0" w:rsidRDefault="00BF045D" w:rsidP="00BF045D">
            <w:pPr>
              <w:pStyle w:val="TableParagraph"/>
              <w:numPr>
                <w:ilvl w:val="0"/>
                <w:numId w:val="40"/>
              </w:numPr>
              <w:spacing w:line="293" w:lineRule="exact"/>
              <w:rPr>
                <w:rFonts w:ascii="Times New Roman" w:hAnsi="Times New Roman" w:cs="Times New Roman"/>
                <w:i/>
                <w:sz w:val="24"/>
              </w:rPr>
            </w:pPr>
            <w:r w:rsidRPr="001246E0">
              <w:rPr>
                <w:rFonts w:ascii="Times New Roman" w:hAnsi="Times New Roman" w:cs="Times New Roman"/>
                <w:i/>
                <w:sz w:val="24"/>
                <w:szCs w:val="24"/>
              </w:rPr>
              <w:t xml:space="preserve">Felul II - </w:t>
            </w:r>
            <w:r w:rsidRPr="001246E0">
              <w:rPr>
                <w:rFonts w:ascii="Times New Roman" w:hAnsi="Times New Roman" w:cs="Times New Roman"/>
                <w:i/>
                <w:sz w:val="24"/>
              </w:rPr>
              <w:t xml:space="preserve">Carne de pasăre/porc/vită/curcan și garnitură: legume/orez/cartofi Salată/murături castraveți/asortate </w:t>
            </w:r>
          </w:p>
          <w:p w14:paraId="3B714772" w14:textId="77777777" w:rsidR="00BF045D" w:rsidRPr="001246E0" w:rsidRDefault="00BF045D" w:rsidP="00BF045D">
            <w:pPr>
              <w:pStyle w:val="TableParagraph"/>
              <w:spacing w:line="293" w:lineRule="exact"/>
              <w:rPr>
                <w:rFonts w:ascii="Times New Roman" w:hAnsi="Times New Roman" w:cs="Times New Roman"/>
                <w:i/>
                <w:sz w:val="24"/>
                <w:szCs w:val="24"/>
              </w:rPr>
            </w:pPr>
            <w:r>
              <w:rPr>
                <w:rFonts w:ascii="Times New Roman" w:hAnsi="Times New Roman" w:cs="Times New Roman"/>
                <w:i/>
                <w:sz w:val="24"/>
              </w:rPr>
              <w:t xml:space="preserve">            </w:t>
            </w:r>
            <w:r w:rsidRPr="001246E0">
              <w:rPr>
                <w:rFonts w:ascii="Times New Roman" w:hAnsi="Times New Roman" w:cs="Times New Roman"/>
                <w:i/>
                <w:sz w:val="24"/>
              </w:rPr>
              <w:t>Pâine: chifle/pâine feliată</w:t>
            </w:r>
          </w:p>
          <w:p w14:paraId="03CEBA2F" w14:textId="77777777" w:rsidR="00BF045D" w:rsidRPr="001246E0" w:rsidRDefault="00BF045D" w:rsidP="00BF045D">
            <w:pPr>
              <w:pStyle w:val="TableParagraph"/>
              <w:numPr>
                <w:ilvl w:val="0"/>
                <w:numId w:val="41"/>
              </w:numPr>
              <w:spacing w:line="293" w:lineRule="exact"/>
              <w:rPr>
                <w:rFonts w:ascii="Times New Roman" w:hAnsi="Times New Roman" w:cs="Times New Roman"/>
                <w:i/>
                <w:sz w:val="24"/>
                <w:szCs w:val="24"/>
              </w:rPr>
            </w:pPr>
            <w:r w:rsidRPr="001246E0">
              <w:rPr>
                <w:rFonts w:ascii="Times New Roman" w:hAnsi="Times New Roman" w:cs="Times New Roman"/>
                <w:i/>
                <w:sz w:val="24"/>
              </w:rPr>
              <w:t>Apă minerală/plată de 0,5L</w:t>
            </w:r>
          </w:p>
          <w:p w14:paraId="2CC9416A" w14:textId="77777777" w:rsidR="00BF045D" w:rsidRPr="008B04EA" w:rsidRDefault="00BF045D" w:rsidP="00BF045D">
            <w:pPr>
              <w:pStyle w:val="TableParagraph"/>
              <w:spacing w:before="1" w:line="293" w:lineRule="exact"/>
              <w:rPr>
                <w:rFonts w:ascii="Times New Roman" w:hAnsi="Times New Roman" w:cs="Times New Roman"/>
                <w:i/>
                <w:sz w:val="24"/>
                <w:u w:val="single"/>
              </w:rPr>
            </w:pPr>
          </w:p>
          <w:p w14:paraId="3FDF5D05" w14:textId="77777777" w:rsidR="00BF045D" w:rsidRPr="001246E0" w:rsidRDefault="00BF045D" w:rsidP="00BF045D">
            <w:pPr>
              <w:pStyle w:val="TableParagraph"/>
              <w:spacing w:before="1"/>
              <w:rPr>
                <w:rFonts w:ascii="Times New Roman" w:hAnsi="Times New Roman" w:cs="Times New Roman"/>
                <w:i/>
                <w:sz w:val="24"/>
              </w:rPr>
            </w:pPr>
            <w:r>
              <w:rPr>
                <w:rFonts w:ascii="Times New Roman" w:hAnsi="Times New Roman" w:cs="Times New Roman"/>
                <w:iCs/>
                <w:sz w:val="24"/>
              </w:rPr>
              <w:t xml:space="preserve">   </w:t>
            </w:r>
            <w:r w:rsidRPr="001246E0">
              <w:rPr>
                <w:rFonts w:ascii="Times New Roman" w:hAnsi="Times New Roman" w:cs="Times New Roman"/>
                <w:i/>
                <w:sz w:val="24"/>
              </w:rPr>
              <w:t>Produsele alimentare ofertate trebuie să respecte normele de valabilitate și igienico-sanitare</w:t>
            </w:r>
            <w:r>
              <w:rPr>
                <w:rFonts w:ascii="Times New Roman" w:hAnsi="Times New Roman" w:cs="Times New Roman"/>
                <w:i/>
                <w:sz w:val="24"/>
              </w:rPr>
              <w:t xml:space="preserve">. </w:t>
            </w:r>
            <w:r w:rsidRPr="000377BA">
              <w:rPr>
                <w:rFonts w:ascii="Times New Roman" w:hAnsi="Times New Roman" w:cs="Times New Roman"/>
                <w:i/>
                <w:sz w:val="24"/>
              </w:rPr>
              <w:t>Se vor asigura ingrediente proaspete gătite în ziua respectivă de servire.</w:t>
            </w:r>
          </w:p>
          <w:p w14:paraId="2A1079D5" w14:textId="7D95102F" w:rsidR="00BF045D" w:rsidRPr="00B06652" w:rsidRDefault="00BF045D" w:rsidP="004829B7">
            <w:pPr>
              <w:ind w:left="142" w:right="187"/>
              <w:rPr>
                <w:rFonts w:cstheme="minorHAnsi"/>
                <w:i/>
                <w:color w:val="FF0000"/>
                <w:lang w:val="ro-RO"/>
              </w:rPr>
            </w:pPr>
          </w:p>
        </w:tc>
        <w:tc>
          <w:tcPr>
            <w:tcW w:w="4320" w:type="dxa"/>
          </w:tcPr>
          <w:p w14:paraId="551EA144" w14:textId="77777777" w:rsidR="00B373FB" w:rsidRPr="00B06652" w:rsidRDefault="00B373FB" w:rsidP="004829B7">
            <w:pPr>
              <w:jc w:val="center"/>
              <w:rPr>
                <w:rFonts w:cstheme="minorHAnsi"/>
                <w:i/>
                <w:color w:val="FF0000"/>
                <w:lang w:val="ro-RO"/>
              </w:rPr>
            </w:pPr>
          </w:p>
        </w:tc>
      </w:tr>
      <w:tr w:rsidR="00B373FB" w:rsidRPr="00D24F03" w14:paraId="7F1EB89D" w14:textId="77777777" w:rsidTr="004829B7">
        <w:trPr>
          <w:trHeight w:val="285"/>
        </w:trPr>
        <w:tc>
          <w:tcPr>
            <w:tcW w:w="4680" w:type="dxa"/>
            <w:shd w:val="clear" w:color="auto" w:fill="auto"/>
            <w:vAlign w:val="bottom"/>
          </w:tcPr>
          <w:p w14:paraId="79BDD3D1" w14:textId="64EB98F3" w:rsidR="00B373FB" w:rsidRDefault="00B373FB" w:rsidP="004829B7">
            <w:pPr>
              <w:ind w:left="142" w:right="187"/>
              <w:rPr>
                <w:rFonts w:cstheme="minorHAnsi"/>
                <w:i/>
                <w:color w:val="FF0000"/>
                <w:lang w:val="ro-RO"/>
              </w:rPr>
            </w:pPr>
            <w:r w:rsidRPr="00B06652">
              <w:rPr>
                <w:rFonts w:cstheme="minorHAnsi"/>
                <w:i/>
                <w:color w:val="FF0000"/>
                <w:lang w:val="ro-RO"/>
              </w:rPr>
              <w:t>Parametri de Funcţionare minim acceptaţi de către Beneficiar</w:t>
            </w:r>
          </w:p>
          <w:p w14:paraId="3D579FB5" w14:textId="77777777" w:rsidR="00723D8E" w:rsidRDefault="00723D8E" w:rsidP="004829B7">
            <w:pPr>
              <w:ind w:left="142" w:right="187"/>
              <w:rPr>
                <w:rFonts w:cstheme="minorHAnsi"/>
                <w:i/>
                <w:color w:val="FF0000"/>
                <w:lang w:val="ro-RO"/>
              </w:rPr>
            </w:pPr>
          </w:p>
          <w:p w14:paraId="0273F430" w14:textId="77777777" w:rsidR="00BF045D" w:rsidRPr="00E95936" w:rsidRDefault="00BF045D" w:rsidP="00BF045D">
            <w:pPr>
              <w:pStyle w:val="Default"/>
              <w:rPr>
                <w:lang w:val="ro-RO"/>
              </w:rPr>
            </w:pPr>
            <w:r w:rsidRPr="00E95936">
              <w:rPr>
                <w:bCs/>
                <w:lang w:val="ro-RO"/>
              </w:rPr>
              <w:t>Autocar clasificat 3* ( aer condiționat, scaune rabatabile, stație audio-video  etc.)</w:t>
            </w:r>
            <w:r w:rsidRPr="00E95936">
              <w:rPr>
                <w:lang w:val="ro-RO"/>
              </w:rPr>
              <w:t xml:space="preserve"> în perfectă stare de funcționare.</w:t>
            </w:r>
          </w:p>
          <w:p w14:paraId="356B8146" w14:textId="77777777" w:rsidR="00BF045D" w:rsidRPr="008B04EA" w:rsidRDefault="00BF045D" w:rsidP="00BF045D">
            <w:pPr>
              <w:pStyle w:val="Default"/>
              <w:rPr>
                <w:lang w:val="ro-RO"/>
              </w:rPr>
            </w:pPr>
            <w:r w:rsidRPr="008B04EA">
              <w:rPr>
                <w:lang w:val="ro-RO"/>
              </w:rPr>
              <w:t xml:space="preserve">Certificat înmatriculare </w:t>
            </w:r>
          </w:p>
          <w:p w14:paraId="784B17DF" w14:textId="77777777" w:rsidR="00BF045D" w:rsidRPr="008B04EA" w:rsidRDefault="00BF045D" w:rsidP="00BF045D">
            <w:pPr>
              <w:pStyle w:val="Default"/>
              <w:rPr>
                <w:lang w:val="ro-RO"/>
              </w:rPr>
            </w:pPr>
            <w:r w:rsidRPr="008B04EA">
              <w:rPr>
                <w:lang w:val="ro-RO"/>
              </w:rPr>
              <w:t xml:space="preserve">Licență transport persoane </w:t>
            </w:r>
          </w:p>
          <w:p w14:paraId="73DFB4C1" w14:textId="77777777" w:rsidR="00BF045D" w:rsidRDefault="00BF045D" w:rsidP="00BF045D">
            <w:pPr>
              <w:ind w:left="-13" w:firstLine="13"/>
              <w:rPr>
                <w:i/>
                <w:iCs/>
                <w:sz w:val="23"/>
                <w:szCs w:val="23"/>
              </w:rPr>
            </w:pPr>
            <w:r w:rsidRPr="008B04EA">
              <w:rPr>
                <w:lang w:val="ro-RO"/>
              </w:rPr>
              <w:t>ITP valabil</w:t>
            </w:r>
            <w:r>
              <w:rPr>
                <w:i/>
                <w:iCs/>
                <w:sz w:val="23"/>
                <w:szCs w:val="23"/>
              </w:rPr>
              <w:t xml:space="preserve"> </w:t>
            </w:r>
          </w:p>
          <w:p w14:paraId="68263BEF" w14:textId="77777777" w:rsidR="00BF045D" w:rsidRDefault="00BF045D" w:rsidP="00BF045D">
            <w:pPr>
              <w:ind w:left="-13" w:firstLine="13"/>
              <w:rPr>
                <w:lang w:val="ro-RO"/>
              </w:rPr>
            </w:pPr>
            <w:r w:rsidRPr="004A1ED7">
              <w:rPr>
                <w:lang w:val="ro-RO"/>
              </w:rPr>
              <w:t>Revizie tehnică valabilă</w:t>
            </w:r>
          </w:p>
          <w:p w14:paraId="1DD6285A" w14:textId="77777777" w:rsidR="00BF045D" w:rsidRDefault="00BF045D" w:rsidP="00BF045D">
            <w:pPr>
              <w:ind w:left="-13" w:firstLine="13"/>
              <w:rPr>
                <w:lang w:val="ro-RO"/>
              </w:rPr>
            </w:pPr>
            <w:r w:rsidRPr="004A1ED7">
              <w:rPr>
                <w:lang w:val="ro-RO"/>
              </w:rPr>
              <w:t>Șofer profesionist carnet valabil la zi</w:t>
            </w:r>
          </w:p>
          <w:p w14:paraId="70A05D40" w14:textId="65D3645B" w:rsidR="00BF045D" w:rsidRPr="00B06652" w:rsidRDefault="00BF045D" w:rsidP="004829B7">
            <w:pPr>
              <w:ind w:left="142" w:right="187"/>
              <w:rPr>
                <w:rFonts w:cstheme="minorHAnsi"/>
                <w:i/>
                <w:color w:val="FF0000"/>
                <w:lang w:val="ro-RO"/>
              </w:rPr>
            </w:pPr>
          </w:p>
        </w:tc>
        <w:tc>
          <w:tcPr>
            <w:tcW w:w="4320" w:type="dxa"/>
          </w:tcPr>
          <w:p w14:paraId="53264B2C" w14:textId="77777777" w:rsidR="00B373FB" w:rsidRPr="00B06652" w:rsidRDefault="00B373FB" w:rsidP="004829B7">
            <w:pPr>
              <w:jc w:val="center"/>
              <w:rPr>
                <w:rFonts w:cstheme="minorHAnsi"/>
                <w:i/>
                <w:color w:val="FF0000"/>
                <w:lang w:val="ro-RO"/>
              </w:rPr>
            </w:pPr>
          </w:p>
        </w:tc>
      </w:tr>
      <w:tr w:rsidR="00B373FB" w:rsidRPr="00B06652" w14:paraId="3EBF0E56" w14:textId="77777777" w:rsidTr="004829B7">
        <w:trPr>
          <w:trHeight w:val="285"/>
        </w:trPr>
        <w:tc>
          <w:tcPr>
            <w:tcW w:w="4680" w:type="dxa"/>
            <w:shd w:val="clear" w:color="auto" w:fill="auto"/>
            <w:vAlign w:val="bottom"/>
          </w:tcPr>
          <w:p w14:paraId="589D52E0" w14:textId="77777777" w:rsidR="00B373FB" w:rsidRPr="00B06652" w:rsidRDefault="00B373FB" w:rsidP="004829B7">
            <w:pPr>
              <w:ind w:left="142" w:right="187"/>
              <w:rPr>
                <w:rFonts w:cstheme="minorHAnsi"/>
                <w:i/>
                <w:color w:val="FF0000"/>
                <w:lang w:val="ro-RO"/>
              </w:rPr>
            </w:pPr>
            <w:r w:rsidRPr="00B06652">
              <w:rPr>
                <w:rFonts w:cstheme="minorHAnsi"/>
                <w:i/>
                <w:color w:val="FF0000"/>
                <w:lang w:val="ro-RO"/>
              </w:rPr>
              <w:t>Alte prevederi relevante</w:t>
            </w:r>
          </w:p>
          <w:p w14:paraId="26812E2C" w14:textId="77777777" w:rsidR="00B373FB" w:rsidRPr="00B06652" w:rsidRDefault="00B373FB" w:rsidP="004829B7">
            <w:pPr>
              <w:ind w:left="142" w:right="187"/>
              <w:rPr>
                <w:rFonts w:cstheme="minorHAnsi"/>
                <w:i/>
                <w:color w:val="FF0000"/>
                <w:lang w:val="ro-RO"/>
              </w:rPr>
            </w:pPr>
          </w:p>
        </w:tc>
        <w:tc>
          <w:tcPr>
            <w:tcW w:w="4320" w:type="dxa"/>
          </w:tcPr>
          <w:p w14:paraId="44D51CCF" w14:textId="77777777" w:rsidR="00B373FB" w:rsidRPr="00B06652" w:rsidRDefault="00B373FB" w:rsidP="004829B7">
            <w:pPr>
              <w:jc w:val="center"/>
              <w:rPr>
                <w:rFonts w:cstheme="minorHAnsi"/>
                <w:i/>
                <w:color w:val="FF0000"/>
                <w:lang w:val="ro-RO"/>
              </w:rPr>
            </w:pPr>
          </w:p>
        </w:tc>
      </w:tr>
    </w:tbl>
    <w:p w14:paraId="4295CA9D" w14:textId="77777777" w:rsidR="00B373FB" w:rsidRPr="00B06652" w:rsidRDefault="00B373FB" w:rsidP="00B373FB">
      <w:pPr>
        <w:rPr>
          <w:rFonts w:cstheme="minorHAnsi"/>
          <w:b/>
          <w:lang w:val="ro-RO"/>
        </w:rPr>
      </w:pPr>
    </w:p>
    <w:p w14:paraId="078ACCEB" w14:textId="77777777" w:rsidR="00B373FB" w:rsidRPr="00B06652" w:rsidRDefault="00B373FB" w:rsidP="00B373FB">
      <w:pPr>
        <w:rPr>
          <w:rFonts w:cstheme="minorHAnsi"/>
          <w:b/>
          <w:lang w:val="ro-RO"/>
        </w:rPr>
      </w:pPr>
    </w:p>
    <w:p w14:paraId="72E40BB7" w14:textId="77777777" w:rsidR="00B373FB" w:rsidRPr="00B06652" w:rsidRDefault="00B373FB" w:rsidP="00B373FB">
      <w:pPr>
        <w:ind w:firstLine="360"/>
        <w:rPr>
          <w:rFonts w:cstheme="minorHAnsi"/>
          <w:b/>
          <w:lang w:val="ro-RO"/>
        </w:rPr>
      </w:pPr>
      <w:r w:rsidRPr="00B06652">
        <w:rPr>
          <w:rFonts w:cstheme="minorHAnsi"/>
          <w:b/>
          <w:lang w:val="ro-RO"/>
        </w:rPr>
        <w:t>NUMELE OFERTANTULUI_____________________</w:t>
      </w:r>
    </w:p>
    <w:p w14:paraId="31A25C19" w14:textId="77777777" w:rsidR="00B373FB" w:rsidRPr="00B06652" w:rsidRDefault="00B373FB" w:rsidP="00B373FB">
      <w:pPr>
        <w:ind w:firstLine="360"/>
        <w:rPr>
          <w:rFonts w:cstheme="minorHAnsi"/>
          <w:b/>
          <w:lang w:val="ro-RO"/>
        </w:rPr>
      </w:pPr>
      <w:r w:rsidRPr="00B06652">
        <w:rPr>
          <w:rFonts w:cstheme="minorHAnsi"/>
          <w:b/>
          <w:lang w:val="ro-RO"/>
        </w:rPr>
        <w:t>Semnătură autorizată___________________________</w:t>
      </w:r>
    </w:p>
    <w:p w14:paraId="3CB40539" w14:textId="77777777" w:rsidR="00B373FB" w:rsidRPr="00B06652" w:rsidRDefault="00B373FB" w:rsidP="00B373FB">
      <w:pPr>
        <w:ind w:firstLine="360"/>
        <w:rPr>
          <w:rFonts w:cstheme="minorHAnsi"/>
          <w:b/>
          <w:lang w:val="ro-RO"/>
        </w:rPr>
      </w:pPr>
      <w:r w:rsidRPr="00B06652">
        <w:rPr>
          <w:rFonts w:cstheme="minorHAnsi"/>
          <w:b/>
          <w:lang w:val="ro-RO"/>
        </w:rPr>
        <w:t>Locul:</w:t>
      </w:r>
    </w:p>
    <w:p w14:paraId="16CFDE08" w14:textId="36345B7E" w:rsidR="00FB4E98" w:rsidRPr="00B373FB" w:rsidRDefault="00B373FB" w:rsidP="0035755B">
      <w:pPr>
        <w:ind w:firstLine="360"/>
      </w:pPr>
      <w:r w:rsidRPr="00B06652">
        <w:rPr>
          <w:rFonts w:cstheme="minorHAnsi"/>
          <w:b/>
          <w:lang w:val="ro-RO"/>
        </w:rPr>
        <w:t>Data:</w:t>
      </w:r>
    </w:p>
    <w:sectPr w:rsidR="00FB4E98" w:rsidRPr="00B373FB" w:rsidSect="00C6773F">
      <w:headerReference w:type="even" r:id="rId7"/>
      <w:footerReference w:type="even" r:id="rId8"/>
      <w:headerReference w:type="first" r:id="rId9"/>
      <w:pgSz w:w="11907" w:h="16840" w:code="9"/>
      <w:pgMar w:top="567" w:right="1134" w:bottom="567"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3BAC3" w14:textId="77777777" w:rsidR="00022E58" w:rsidRDefault="00022E58">
      <w:r>
        <w:separator/>
      </w:r>
    </w:p>
  </w:endnote>
  <w:endnote w:type="continuationSeparator" w:id="0">
    <w:p w14:paraId="07C07F18" w14:textId="77777777" w:rsidR="00022E58" w:rsidRDefault="0002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8E680C" w:rsidRDefault="008E680C" w:rsidP="00BA1393">
    <w:pPr>
      <w:pStyle w:val="Footer"/>
      <w:framePr w:wrap="around" w:vAnchor="text" w:hAnchor="margin" w:xAlign="right" w:y="1"/>
      <w:rPr>
        <w:rStyle w:val="PageNumber"/>
      </w:rPr>
    </w:pPr>
  </w:p>
  <w:p w14:paraId="1D8E3455" w14:textId="77777777" w:rsidR="008E680C" w:rsidRDefault="008E680C"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3A15C"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j/xgEAAHkDAAAOAAAAZHJzL2Uyb0RvYy54bWysU8Fu2zAMvQ/YPwi6L7bbNSiMOD2k6y7Z&#10;FqDdBzCSbAuTRUFSYufvRylx1q23Yj4Iokg+Pj7Sq4dpMOyofNBoG14tSs6UFSi17Rr+8+Xp0z1n&#10;IYKVYNCqhp9U4A/rjx9Wo6vVDfZopPKMQGyoR9fwPkZXF0UQvRogLNApS84W/QCRTN8V0sNI6IMp&#10;bspyWYzopfMoVAj0+nh28nXGb1sl4o+2DSoy03DiFvPp87lPZ7FeQd15cL0WFxrwDhYDaEtFr1CP&#10;EIEdvH4DNWjhMWAbFwKHAttWC5V7oG6q8p9unntwKvdC4gR3lSn8P1jx/bjzTEuaHWcWBhrRVlvF&#10;qtvPSZvRhZpCNnbnU3diss9ui+JXYBY3PdhOZY4vJ0eJVcoo/kpJRnBUYT9+Q0kxcIiYhZpaPyRI&#10;koBNeR6n6zzUFJmgx7v7arksaWxi9hVQz4nOh/hV4cDSpeGGWGdgOG5DTESgnkNSHYtP2pg8bmPZ&#10;2PDl7V2ZEwIaLZMzhQXf7TfGsyOkhclf7oo8r8M8HqzMYL0C+eVyj6DN+U7FjU14Ku/ghdGsxlnX&#10;PcrTzs+S0Xwz58supgV6bWdh//wx698AAAD//wMAUEsDBBQABgAIAAAAIQD/dyhz2gAAAAUBAAAP&#10;AAAAZHJzL2Rvd25yZXYueG1sTI/BTsMwEETvSPyDtUjcqN2qKiGNUyGkXiq1EoEDRzfeJlHjdbDd&#10;NPw9Cxc4Ps1q5m2xmVwvRgyx86RhPlMgkGpvO2o0vL9tHzIQMRmypveEGr4wwqa8vSlMbv2VXnGs&#10;UiO4hGJuNLQpDbmUsW7RmTjzAxJnJx+cSYyhkTaYK5e7Xi6UWklnOuKF1gz40mJ9ri5Ow7AbP7Zq&#10;f9o/qtBl8Rw+D9Vhp/X93fS8BpFwSn/H8KPP6lCy09FfyEbRa8j4k6RhtQTB6dNiyXz8ZVkW8r99&#10;+Q0AAP//AwBQSwECLQAUAAYACAAAACEAtoM4kv4AAADhAQAAEwAAAAAAAAAAAAAAAAAAAAAAW0Nv&#10;bnRlbnRfVHlwZXNdLnhtbFBLAQItABQABgAIAAAAIQA4/SH/1gAAAJQBAAALAAAAAAAAAAAAAAAA&#10;AC8BAABfcmVscy8ucmVsc1BLAQItABQABgAIAAAAIQAEXAj/xgEAAHkDAAAOAAAAAAAAAAAAAAAA&#10;AC4CAABkcnMvZTJvRG9jLnhtbFBLAQItABQABgAIAAAAIQD/dyhz2gAAAAUBAAAPAAAAAAAAAAAA&#10;AAAAACAEAABkcnMvZG93bnJldi54bWxQSwUGAAAAAAQABADzAAAAJwU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8E680C" w:rsidRPr="003B12BE" w:rsidRDefault="008E680C"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8E680C" w:rsidRDefault="008E680C"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EA51B" w14:textId="77777777" w:rsidR="00022E58" w:rsidRDefault="00022E58">
      <w:r>
        <w:separator/>
      </w:r>
    </w:p>
  </w:footnote>
  <w:footnote w:type="continuationSeparator" w:id="0">
    <w:p w14:paraId="02D16FED" w14:textId="77777777" w:rsidR="00022E58" w:rsidRDefault="00022E58">
      <w:r>
        <w:continuationSeparator/>
      </w:r>
    </w:p>
  </w:footnote>
  <w:footnote w:id="1">
    <w:p w14:paraId="553EF505" w14:textId="77777777" w:rsidR="00B373FB" w:rsidRPr="00CB44CF" w:rsidRDefault="00B373FB" w:rsidP="00B373FB">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ii</w:t>
      </w:r>
      <w:r>
        <w:rPr>
          <w:i/>
          <w:sz w:val="20"/>
          <w:lang w:val="ro-RO"/>
        </w:rPr>
        <w:t xml:space="preserve"> de Livrare este formularul 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 xml:space="preserve">te </w:t>
      </w:r>
      <w:r>
        <w:rPr>
          <w:i/>
          <w:sz w:val="20"/>
          <w:lang w:val="ro-RO"/>
        </w:rPr>
        <w:t>prestarea serviciilor</w:t>
      </w:r>
      <w:r w:rsidRPr="00CB44CF">
        <w:rPr>
          <w:i/>
          <w:sz w:val="20"/>
          <w:lang w:val="ro-RO"/>
        </w:rPr>
        <w:t xml:space="preserve"> (</w:t>
      </w:r>
      <w:r>
        <w:rPr>
          <w:i/>
          <w:sz w:val="20"/>
          <w:lang w:val="ro-RO"/>
        </w:rPr>
        <w:t>Pct. 3 – perioada de realizare a serviciilor</w:t>
      </w:r>
      <w:r w:rsidRPr="00CB44CF">
        <w:rPr>
          <w:i/>
          <w:sz w:val="20"/>
          <w:lang w:val="ro-RO"/>
        </w:rPr>
        <w:t xml:space="preserve">, </w:t>
      </w:r>
      <w:r>
        <w:rPr>
          <w:i/>
          <w:sz w:val="20"/>
          <w:lang w:val="ro-RO"/>
        </w:rPr>
        <w:t>pct. 5A – Specificații Tehnice solicitate</w:t>
      </w:r>
      <w:r w:rsidRPr="00CB44CF">
        <w:rPr>
          <w:i/>
          <w:sz w:val="20"/>
          <w:lang w:val="ro-RO"/>
        </w:rPr>
        <w:t>).</w:t>
      </w:r>
    </w:p>
    <w:p w14:paraId="6B4AA4D8" w14:textId="77777777" w:rsidR="00B373FB" w:rsidRPr="00CB44CF" w:rsidRDefault="00B373FB" w:rsidP="00B373FB">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pct.5</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realizare a serviciilor cerute de Beneficiar</w:t>
      </w:r>
      <w:r w:rsidRPr="00CB44CF">
        <w:rPr>
          <w:i/>
          <w:sz w:val="20"/>
          <w:lang w:val="ro-RO"/>
        </w:rPr>
        <w:t>.</w:t>
      </w:r>
    </w:p>
    <w:p w14:paraId="29A2DF1E" w14:textId="77777777" w:rsidR="00B373FB" w:rsidRPr="00CB44CF" w:rsidRDefault="00B373FB" w:rsidP="00B373FB">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8E680C" w:rsidRDefault="008E680C"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8E680C" w:rsidRDefault="008E680C"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8E680C" w:rsidRPr="00AB5EC3" w:rsidRDefault="008E680C"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8E680C" w:rsidRDefault="008E680C"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8E680C" w:rsidRPr="00A77995" w:rsidRDefault="008E680C"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057F1"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gjpQEAADUDAAAOAAAAZHJzL2Uyb0RvYy54bWysUsFuGyEQvVfKPyDuNbubdNWuvM4hUXJx&#10;G0tJescseFGBQUC867/PgB2naW9VL4gZZh7z3pvl9WwN2csQNbie1ouKEukEDNrtevr8dPf5KyUx&#10;cTdwA0729CAjvV5dfFpOvpMNjGAGGQiCuNhNvqdjSr5jLIpRWh4X4KXDRwXB8oRh2LEh8AnRrWFN&#10;VbVsgjD4AELGiNnb4yNdFXylpEgPSkWZiOkpzpbKGcq5zSdbLXm3C9yPWpzG4P8wheXa4adnqFue&#10;OHkJ+i8oq0WACCotBFgGSmkhCwdkU1d/sHkcuZeFC4oT/Vmm+P9gxY/9JhA99LShxHGLFq21k6S+&#10;bLI2k48dlty4TcjsxOwe/RrEr0gc3Izc7WSZ8engsbHOHexDSw6ixx+203cYsIa/JChCzSpYooz2&#10;P3NjBkcxyFycOZydkXMiApNfvl1dthUaKPDtqm3ati7eMd5loNzuQ0z3EizJl54aZFFg+X4dUx7s&#10;vSSXO7jTxhT7jfuQwMJjRpb9OXW/MTlqsoXhsAlvdNGbgn/ao2z+73ER5X3bV68AAAD//wMAUEsD&#10;BBQABgAIAAAAIQAgn3mB3QAAAAoBAAAPAAAAZHJzL2Rvd25yZXYueG1sTI/BTsMwEETvSPyDtUjc&#10;WiehgjbEqSqkniktElfHXpKIeG1iNw18PcsJjjszmn1TbWc3iAnH2HtSkC8zEEjG255aBa+n/WIN&#10;IiZNVg+eUMEXRtjW11eVLq2/0AtOx9QKLqFYagVdSqGUMpoOnY5LH5DYe/ej04nPsZV21Bcud4Ms&#10;suxeOt0Tf+h0wKcOzcfx7BSY1T59pjA143d4NrvwdpAUD0rd3sy7RxAJ5/QXhl98RoeamRp/JhvF&#10;oGCRF7wlsZEXIDiwKVYsNAoe7jZrkHUl/0+ofwAAAP//AwBQSwECLQAUAAYACAAAACEAtoM4kv4A&#10;AADhAQAAEwAAAAAAAAAAAAAAAAAAAAAAW0NvbnRlbnRfVHlwZXNdLnhtbFBLAQItABQABgAIAAAA&#10;IQA4/SH/1gAAAJQBAAALAAAAAAAAAAAAAAAAAC8BAABfcmVscy8ucmVsc1BLAQItABQABgAIAAAA&#10;IQBoIagjpQEAADUDAAAOAAAAAAAAAAAAAAAAAC4CAABkcnMvZTJvRG9jLnhtbFBLAQItABQABgAI&#10;AAAAIQAgn3mB3QAAAAoBAAAPAAAAAAAAAAAAAAAAAP8DAABkcnMvZG93bnJldi54bWxQSwUGAAAA&#10;AAQABADzAAAACQU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1D0B2213" w:rsidR="008E680C" w:rsidRDefault="0025165C">
    <w:pPr>
      <w:pStyle w:val="Header"/>
    </w:pPr>
    <w:r>
      <w:rPr>
        <w:noProof/>
        <w:lang w:val="ro-RO" w:eastAsia="ro-RO"/>
      </w:rPr>
      <w:drawing>
        <wp:anchor distT="0" distB="0" distL="114300" distR="114300" simplePos="0" relativeHeight="251655680" behindDoc="1" locked="0" layoutInCell="1" allowOverlap="1" wp14:anchorId="5812E106" wp14:editId="76F12AFD">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22E58">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88F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0554A7"/>
    <w:multiLevelType w:val="hybridMultilevel"/>
    <w:tmpl w:val="182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7585C45"/>
    <w:multiLevelType w:val="hybridMultilevel"/>
    <w:tmpl w:val="30F6C41C"/>
    <w:lvl w:ilvl="0" w:tplc="3D288262">
      <w:numFmt w:val="bullet"/>
      <w:lvlText w:val="•"/>
      <w:lvlJc w:val="left"/>
      <w:pPr>
        <w:ind w:left="827" w:hanging="360"/>
      </w:pPr>
      <w:rPr>
        <w:rFonts w:hint="default"/>
        <w:lang w:val="ro-RO" w:eastAsia="ro-RO" w:bidi="ro-R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7"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0D0127D"/>
    <w:multiLevelType w:val="hybridMultilevel"/>
    <w:tmpl w:val="CCF42E2A"/>
    <w:lvl w:ilvl="0" w:tplc="3D288262">
      <w:numFmt w:val="bullet"/>
      <w:lvlText w:val="•"/>
      <w:lvlJc w:val="left"/>
      <w:pPr>
        <w:ind w:left="827" w:hanging="360"/>
      </w:pPr>
      <w:rPr>
        <w:rFonts w:hint="default"/>
        <w:lang w:val="ro-RO" w:eastAsia="ro-RO" w:bidi="ro-R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30"/>
  </w:num>
  <w:num w:numId="3">
    <w:abstractNumId w:val="18"/>
  </w:num>
  <w:num w:numId="4">
    <w:abstractNumId w:val="36"/>
  </w:num>
  <w:num w:numId="5">
    <w:abstractNumId w:val="28"/>
  </w:num>
  <w:num w:numId="6">
    <w:abstractNumId w:val="31"/>
  </w:num>
  <w:num w:numId="7">
    <w:abstractNumId w:val="35"/>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7"/>
  </w:num>
  <w:num w:numId="19">
    <w:abstractNumId w:val="11"/>
  </w:num>
  <w:num w:numId="20">
    <w:abstractNumId w:val="34"/>
  </w:num>
  <w:num w:numId="21">
    <w:abstractNumId w:val="27"/>
  </w:num>
  <w:num w:numId="22">
    <w:abstractNumId w:val="12"/>
  </w:num>
  <w:num w:numId="23">
    <w:abstractNumId w:val="38"/>
  </w:num>
  <w:num w:numId="24">
    <w:abstractNumId w:val="39"/>
  </w:num>
  <w:num w:numId="25">
    <w:abstractNumId w:val="17"/>
  </w:num>
  <w:num w:numId="26">
    <w:abstractNumId w:val="23"/>
  </w:num>
  <w:num w:numId="27">
    <w:abstractNumId w:val="22"/>
  </w:num>
  <w:num w:numId="28">
    <w:abstractNumId w:val="14"/>
  </w:num>
  <w:num w:numId="29">
    <w:abstractNumId w:val="13"/>
  </w:num>
  <w:num w:numId="30">
    <w:abstractNumId w:val="20"/>
  </w:num>
  <w:num w:numId="31">
    <w:abstractNumId w:val="32"/>
  </w:num>
  <w:num w:numId="32">
    <w:abstractNumId w:val="19"/>
  </w:num>
  <w:num w:numId="33">
    <w:abstractNumId w:val="40"/>
  </w:num>
  <w:num w:numId="34">
    <w:abstractNumId w:val="25"/>
  </w:num>
  <w:num w:numId="35">
    <w:abstractNumId w:val="21"/>
  </w:num>
  <w:num w:numId="36">
    <w:abstractNumId w:val="33"/>
  </w:num>
  <w:num w:numId="37">
    <w:abstractNumId w:val="0"/>
  </w:num>
  <w:num w:numId="38">
    <w:abstractNumId w:val="24"/>
  </w:num>
  <w:num w:numId="39">
    <w:abstractNumId w:val="15"/>
  </w:num>
  <w:num w:numId="40">
    <w:abstractNumId w:val="2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14CBE"/>
    <w:rsid w:val="000166B8"/>
    <w:rsid w:val="00016E99"/>
    <w:rsid w:val="0002193E"/>
    <w:rsid w:val="00021EC0"/>
    <w:rsid w:val="00022E58"/>
    <w:rsid w:val="0002301A"/>
    <w:rsid w:val="0003461D"/>
    <w:rsid w:val="00035755"/>
    <w:rsid w:val="000409C7"/>
    <w:rsid w:val="00047229"/>
    <w:rsid w:val="000474BE"/>
    <w:rsid w:val="0005040C"/>
    <w:rsid w:val="00050664"/>
    <w:rsid w:val="000640FA"/>
    <w:rsid w:val="000655C7"/>
    <w:rsid w:val="00072055"/>
    <w:rsid w:val="00072FA3"/>
    <w:rsid w:val="00076127"/>
    <w:rsid w:val="00083CA9"/>
    <w:rsid w:val="000914C0"/>
    <w:rsid w:val="000A1174"/>
    <w:rsid w:val="000A4322"/>
    <w:rsid w:val="000A480A"/>
    <w:rsid w:val="000C0936"/>
    <w:rsid w:val="000C2619"/>
    <w:rsid w:val="000C528A"/>
    <w:rsid w:val="000C6C29"/>
    <w:rsid w:val="000D7001"/>
    <w:rsid w:val="000D78F2"/>
    <w:rsid w:val="000E37C2"/>
    <w:rsid w:val="000F1DED"/>
    <w:rsid w:val="000F4A22"/>
    <w:rsid w:val="000F4FE8"/>
    <w:rsid w:val="000F55A2"/>
    <w:rsid w:val="000F7BF8"/>
    <w:rsid w:val="0010134E"/>
    <w:rsid w:val="00105C69"/>
    <w:rsid w:val="00110EEE"/>
    <w:rsid w:val="00113839"/>
    <w:rsid w:val="00114CB2"/>
    <w:rsid w:val="0012287C"/>
    <w:rsid w:val="00124A8A"/>
    <w:rsid w:val="00131497"/>
    <w:rsid w:val="001319E9"/>
    <w:rsid w:val="00134478"/>
    <w:rsid w:val="00137494"/>
    <w:rsid w:val="00137F8B"/>
    <w:rsid w:val="00146C7B"/>
    <w:rsid w:val="00147C1E"/>
    <w:rsid w:val="00153051"/>
    <w:rsid w:val="001658FA"/>
    <w:rsid w:val="001659E8"/>
    <w:rsid w:val="00167A96"/>
    <w:rsid w:val="00174DD1"/>
    <w:rsid w:val="001804C5"/>
    <w:rsid w:val="00184479"/>
    <w:rsid w:val="00196914"/>
    <w:rsid w:val="001A0767"/>
    <w:rsid w:val="001B044E"/>
    <w:rsid w:val="001B0E4E"/>
    <w:rsid w:val="001B1972"/>
    <w:rsid w:val="001B56CB"/>
    <w:rsid w:val="001B7E9A"/>
    <w:rsid w:val="001C1885"/>
    <w:rsid w:val="001D3F1B"/>
    <w:rsid w:val="001D6A21"/>
    <w:rsid w:val="001E578E"/>
    <w:rsid w:val="001F7170"/>
    <w:rsid w:val="001F7C26"/>
    <w:rsid w:val="002107B0"/>
    <w:rsid w:val="00212877"/>
    <w:rsid w:val="00216CD1"/>
    <w:rsid w:val="002179EB"/>
    <w:rsid w:val="002205F1"/>
    <w:rsid w:val="00220DDD"/>
    <w:rsid w:val="00222E5D"/>
    <w:rsid w:val="00225E54"/>
    <w:rsid w:val="00226F29"/>
    <w:rsid w:val="00230966"/>
    <w:rsid w:val="002320F4"/>
    <w:rsid w:val="0023231B"/>
    <w:rsid w:val="00233D24"/>
    <w:rsid w:val="0025165C"/>
    <w:rsid w:val="00252D8E"/>
    <w:rsid w:val="002609DA"/>
    <w:rsid w:val="00264913"/>
    <w:rsid w:val="00265701"/>
    <w:rsid w:val="00266B91"/>
    <w:rsid w:val="002706DA"/>
    <w:rsid w:val="00271001"/>
    <w:rsid w:val="00282551"/>
    <w:rsid w:val="002832CC"/>
    <w:rsid w:val="002848C4"/>
    <w:rsid w:val="00287F6B"/>
    <w:rsid w:val="002921D4"/>
    <w:rsid w:val="002959DD"/>
    <w:rsid w:val="00296D86"/>
    <w:rsid w:val="002A0CCB"/>
    <w:rsid w:val="002A5832"/>
    <w:rsid w:val="002A659B"/>
    <w:rsid w:val="002B0CD1"/>
    <w:rsid w:val="002C4FA4"/>
    <w:rsid w:val="002C7D32"/>
    <w:rsid w:val="002D2F53"/>
    <w:rsid w:val="002E0A4A"/>
    <w:rsid w:val="002E1B81"/>
    <w:rsid w:val="002E4AAD"/>
    <w:rsid w:val="002E56F7"/>
    <w:rsid w:val="002E776A"/>
    <w:rsid w:val="002F7248"/>
    <w:rsid w:val="00302C33"/>
    <w:rsid w:val="00303DAC"/>
    <w:rsid w:val="00312502"/>
    <w:rsid w:val="00315658"/>
    <w:rsid w:val="00321951"/>
    <w:rsid w:val="00326DE0"/>
    <w:rsid w:val="003300AB"/>
    <w:rsid w:val="00330F79"/>
    <w:rsid w:val="00332146"/>
    <w:rsid w:val="003324B8"/>
    <w:rsid w:val="00333478"/>
    <w:rsid w:val="0034134D"/>
    <w:rsid w:val="00342A88"/>
    <w:rsid w:val="00343ABD"/>
    <w:rsid w:val="003457EA"/>
    <w:rsid w:val="00356AB3"/>
    <w:rsid w:val="0035755B"/>
    <w:rsid w:val="00360B63"/>
    <w:rsid w:val="003707C9"/>
    <w:rsid w:val="0037461A"/>
    <w:rsid w:val="00377459"/>
    <w:rsid w:val="00381CBB"/>
    <w:rsid w:val="00391E23"/>
    <w:rsid w:val="00393D68"/>
    <w:rsid w:val="003B12BE"/>
    <w:rsid w:val="003B270C"/>
    <w:rsid w:val="003B3C6F"/>
    <w:rsid w:val="003C0F31"/>
    <w:rsid w:val="003C3422"/>
    <w:rsid w:val="003C4283"/>
    <w:rsid w:val="003C757E"/>
    <w:rsid w:val="003D2926"/>
    <w:rsid w:val="003D6BC6"/>
    <w:rsid w:val="003E14C9"/>
    <w:rsid w:val="003E18B5"/>
    <w:rsid w:val="003E43A4"/>
    <w:rsid w:val="003E501C"/>
    <w:rsid w:val="003F0DA0"/>
    <w:rsid w:val="003F47A8"/>
    <w:rsid w:val="003F53B7"/>
    <w:rsid w:val="00400594"/>
    <w:rsid w:val="00404C77"/>
    <w:rsid w:val="0041688D"/>
    <w:rsid w:val="00421654"/>
    <w:rsid w:val="00426D89"/>
    <w:rsid w:val="004345F8"/>
    <w:rsid w:val="00441C87"/>
    <w:rsid w:val="00451CE8"/>
    <w:rsid w:val="00460E44"/>
    <w:rsid w:val="0046496A"/>
    <w:rsid w:val="00473E4C"/>
    <w:rsid w:val="004764BB"/>
    <w:rsid w:val="004823D0"/>
    <w:rsid w:val="00486692"/>
    <w:rsid w:val="00492E7A"/>
    <w:rsid w:val="0049665F"/>
    <w:rsid w:val="004A229D"/>
    <w:rsid w:val="004A24BB"/>
    <w:rsid w:val="004A3D5B"/>
    <w:rsid w:val="004A441F"/>
    <w:rsid w:val="004B7147"/>
    <w:rsid w:val="004B7641"/>
    <w:rsid w:val="004C4D5A"/>
    <w:rsid w:val="004C6F71"/>
    <w:rsid w:val="004D0F47"/>
    <w:rsid w:val="004D4F94"/>
    <w:rsid w:val="004D6E3A"/>
    <w:rsid w:val="004E08C8"/>
    <w:rsid w:val="004E2796"/>
    <w:rsid w:val="004E490B"/>
    <w:rsid w:val="004F4C61"/>
    <w:rsid w:val="004F6E1F"/>
    <w:rsid w:val="00500E2D"/>
    <w:rsid w:val="005035F9"/>
    <w:rsid w:val="00505675"/>
    <w:rsid w:val="0050616B"/>
    <w:rsid w:val="005073A2"/>
    <w:rsid w:val="0051039B"/>
    <w:rsid w:val="0051165C"/>
    <w:rsid w:val="00514957"/>
    <w:rsid w:val="00524907"/>
    <w:rsid w:val="00527E6B"/>
    <w:rsid w:val="00532B57"/>
    <w:rsid w:val="00535A6F"/>
    <w:rsid w:val="00537B0D"/>
    <w:rsid w:val="00550899"/>
    <w:rsid w:val="0055737D"/>
    <w:rsid w:val="00560519"/>
    <w:rsid w:val="00561A41"/>
    <w:rsid w:val="00566276"/>
    <w:rsid w:val="00570D71"/>
    <w:rsid w:val="0057180C"/>
    <w:rsid w:val="00575647"/>
    <w:rsid w:val="00577844"/>
    <w:rsid w:val="0059082F"/>
    <w:rsid w:val="005A28F1"/>
    <w:rsid w:val="005B7911"/>
    <w:rsid w:val="005C0F0B"/>
    <w:rsid w:val="005C1360"/>
    <w:rsid w:val="005C6597"/>
    <w:rsid w:val="005D52FF"/>
    <w:rsid w:val="005E176F"/>
    <w:rsid w:val="005E2502"/>
    <w:rsid w:val="005F18CD"/>
    <w:rsid w:val="005F4454"/>
    <w:rsid w:val="005F59C2"/>
    <w:rsid w:val="00600EA6"/>
    <w:rsid w:val="0060302B"/>
    <w:rsid w:val="0060405F"/>
    <w:rsid w:val="00607BD0"/>
    <w:rsid w:val="00612ACB"/>
    <w:rsid w:val="0062095C"/>
    <w:rsid w:val="00621DB2"/>
    <w:rsid w:val="00623040"/>
    <w:rsid w:val="006367A0"/>
    <w:rsid w:val="00637A12"/>
    <w:rsid w:val="00640191"/>
    <w:rsid w:val="00642803"/>
    <w:rsid w:val="00642F75"/>
    <w:rsid w:val="00647A75"/>
    <w:rsid w:val="00681AE8"/>
    <w:rsid w:val="00683B3F"/>
    <w:rsid w:val="00684F07"/>
    <w:rsid w:val="00691540"/>
    <w:rsid w:val="0069643E"/>
    <w:rsid w:val="00696A16"/>
    <w:rsid w:val="006A18C7"/>
    <w:rsid w:val="006A5AD8"/>
    <w:rsid w:val="006A6260"/>
    <w:rsid w:val="006B588B"/>
    <w:rsid w:val="006C2A25"/>
    <w:rsid w:val="006C2CF5"/>
    <w:rsid w:val="006C3409"/>
    <w:rsid w:val="006C44A7"/>
    <w:rsid w:val="006C48EB"/>
    <w:rsid w:val="006E7977"/>
    <w:rsid w:val="00700D6D"/>
    <w:rsid w:val="00700EC0"/>
    <w:rsid w:val="007059EE"/>
    <w:rsid w:val="0071126D"/>
    <w:rsid w:val="00714275"/>
    <w:rsid w:val="00716EF1"/>
    <w:rsid w:val="007171D9"/>
    <w:rsid w:val="00722E82"/>
    <w:rsid w:val="00723126"/>
    <w:rsid w:val="00723D8E"/>
    <w:rsid w:val="007279E5"/>
    <w:rsid w:val="00727ACA"/>
    <w:rsid w:val="007326DD"/>
    <w:rsid w:val="00732994"/>
    <w:rsid w:val="007354B9"/>
    <w:rsid w:val="00736B78"/>
    <w:rsid w:val="00767AF1"/>
    <w:rsid w:val="0077576A"/>
    <w:rsid w:val="00776810"/>
    <w:rsid w:val="00780E52"/>
    <w:rsid w:val="00784751"/>
    <w:rsid w:val="007862E5"/>
    <w:rsid w:val="00791068"/>
    <w:rsid w:val="00795F7B"/>
    <w:rsid w:val="007A029A"/>
    <w:rsid w:val="007A1B16"/>
    <w:rsid w:val="007A2902"/>
    <w:rsid w:val="007A3FB2"/>
    <w:rsid w:val="007A5CB7"/>
    <w:rsid w:val="007A7CEA"/>
    <w:rsid w:val="007B76BC"/>
    <w:rsid w:val="007C007E"/>
    <w:rsid w:val="007C0579"/>
    <w:rsid w:val="007C1CFA"/>
    <w:rsid w:val="007C52F4"/>
    <w:rsid w:val="007D0191"/>
    <w:rsid w:val="007E13FE"/>
    <w:rsid w:val="007F06F1"/>
    <w:rsid w:val="007F10DC"/>
    <w:rsid w:val="007F3374"/>
    <w:rsid w:val="007F40FE"/>
    <w:rsid w:val="008047B4"/>
    <w:rsid w:val="0081592C"/>
    <w:rsid w:val="00816164"/>
    <w:rsid w:val="00817703"/>
    <w:rsid w:val="00817FE7"/>
    <w:rsid w:val="00820BC2"/>
    <w:rsid w:val="00832B9B"/>
    <w:rsid w:val="00833EEA"/>
    <w:rsid w:val="008414EE"/>
    <w:rsid w:val="008468A1"/>
    <w:rsid w:val="008475FB"/>
    <w:rsid w:val="008547D4"/>
    <w:rsid w:val="00857434"/>
    <w:rsid w:val="0086206E"/>
    <w:rsid w:val="0086356B"/>
    <w:rsid w:val="00865FDD"/>
    <w:rsid w:val="00871ADF"/>
    <w:rsid w:val="00872AF9"/>
    <w:rsid w:val="0087309F"/>
    <w:rsid w:val="00880293"/>
    <w:rsid w:val="008826E0"/>
    <w:rsid w:val="00882FF6"/>
    <w:rsid w:val="00885D2A"/>
    <w:rsid w:val="00886A6F"/>
    <w:rsid w:val="00887D91"/>
    <w:rsid w:val="0089362B"/>
    <w:rsid w:val="008972C6"/>
    <w:rsid w:val="008A2923"/>
    <w:rsid w:val="008A6C80"/>
    <w:rsid w:val="008B6BA3"/>
    <w:rsid w:val="008C3DF4"/>
    <w:rsid w:val="008D2E0E"/>
    <w:rsid w:val="008E23E2"/>
    <w:rsid w:val="008E3159"/>
    <w:rsid w:val="008E3708"/>
    <w:rsid w:val="008E4FFF"/>
    <w:rsid w:val="008E680C"/>
    <w:rsid w:val="008F08CE"/>
    <w:rsid w:val="008F2917"/>
    <w:rsid w:val="008F306C"/>
    <w:rsid w:val="008F4AC1"/>
    <w:rsid w:val="008F65CA"/>
    <w:rsid w:val="0090742B"/>
    <w:rsid w:val="00911638"/>
    <w:rsid w:val="00920D1F"/>
    <w:rsid w:val="009231C6"/>
    <w:rsid w:val="00930750"/>
    <w:rsid w:val="00936F4F"/>
    <w:rsid w:val="0094615F"/>
    <w:rsid w:val="0094644A"/>
    <w:rsid w:val="00946EF2"/>
    <w:rsid w:val="00947DD6"/>
    <w:rsid w:val="0095343B"/>
    <w:rsid w:val="00955C8C"/>
    <w:rsid w:val="00957448"/>
    <w:rsid w:val="009603FF"/>
    <w:rsid w:val="00960815"/>
    <w:rsid w:val="00967FE6"/>
    <w:rsid w:val="00977BB5"/>
    <w:rsid w:val="0098432E"/>
    <w:rsid w:val="0098752A"/>
    <w:rsid w:val="009963A8"/>
    <w:rsid w:val="009A13F9"/>
    <w:rsid w:val="009A71A1"/>
    <w:rsid w:val="009A72AA"/>
    <w:rsid w:val="009B1194"/>
    <w:rsid w:val="009B77E1"/>
    <w:rsid w:val="009C5575"/>
    <w:rsid w:val="009D14A4"/>
    <w:rsid w:val="009D45CA"/>
    <w:rsid w:val="009D4BE6"/>
    <w:rsid w:val="009E236C"/>
    <w:rsid w:val="009E6394"/>
    <w:rsid w:val="009F4650"/>
    <w:rsid w:val="009F4E45"/>
    <w:rsid w:val="009F597D"/>
    <w:rsid w:val="00A028EA"/>
    <w:rsid w:val="00A05318"/>
    <w:rsid w:val="00A0551C"/>
    <w:rsid w:val="00A06AAC"/>
    <w:rsid w:val="00A1014D"/>
    <w:rsid w:val="00A115A0"/>
    <w:rsid w:val="00A122EC"/>
    <w:rsid w:val="00A21729"/>
    <w:rsid w:val="00A239F2"/>
    <w:rsid w:val="00A307D0"/>
    <w:rsid w:val="00A334BB"/>
    <w:rsid w:val="00A420AC"/>
    <w:rsid w:val="00A47673"/>
    <w:rsid w:val="00A54465"/>
    <w:rsid w:val="00A63016"/>
    <w:rsid w:val="00A665C1"/>
    <w:rsid w:val="00A67BFA"/>
    <w:rsid w:val="00A72041"/>
    <w:rsid w:val="00A77711"/>
    <w:rsid w:val="00A77995"/>
    <w:rsid w:val="00A800FA"/>
    <w:rsid w:val="00A81D33"/>
    <w:rsid w:val="00A824BC"/>
    <w:rsid w:val="00A96695"/>
    <w:rsid w:val="00AA3739"/>
    <w:rsid w:val="00AA499D"/>
    <w:rsid w:val="00AA629E"/>
    <w:rsid w:val="00AB338F"/>
    <w:rsid w:val="00AB70F4"/>
    <w:rsid w:val="00AD74DD"/>
    <w:rsid w:val="00B0102B"/>
    <w:rsid w:val="00B01681"/>
    <w:rsid w:val="00B06DEE"/>
    <w:rsid w:val="00B13916"/>
    <w:rsid w:val="00B14309"/>
    <w:rsid w:val="00B22A2F"/>
    <w:rsid w:val="00B30C98"/>
    <w:rsid w:val="00B373FB"/>
    <w:rsid w:val="00B42B63"/>
    <w:rsid w:val="00B46564"/>
    <w:rsid w:val="00B50EDC"/>
    <w:rsid w:val="00B56118"/>
    <w:rsid w:val="00B65324"/>
    <w:rsid w:val="00B653E6"/>
    <w:rsid w:val="00B83CFD"/>
    <w:rsid w:val="00B909E4"/>
    <w:rsid w:val="00B91742"/>
    <w:rsid w:val="00B917F2"/>
    <w:rsid w:val="00B97EBB"/>
    <w:rsid w:val="00BA1393"/>
    <w:rsid w:val="00BA1759"/>
    <w:rsid w:val="00BA2BC5"/>
    <w:rsid w:val="00BA4717"/>
    <w:rsid w:val="00BA58EC"/>
    <w:rsid w:val="00BB2CC9"/>
    <w:rsid w:val="00BB3FA5"/>
    <w:rsid w:val="00BB6155"/>
    <w:rsid w:val="00BC0E24"/>
    <w:rsid w:val="00BD1BE6"/>
    <w:rsid w:val="00BD3480"/>
    <w:rsid w:val="00BD49E8"/>
    <w:rsid w:val="00BE0677"/>
    <w:rsid w:val="00BE115A"/>
    <w:rsid w:val="00BE1216"/>
    <w:rsid w:val="00BE266F"/>
    <w:rsid w:val="00BE3C7C"/>
    <w:rsid w:val="00BE7B83"/>
    <w:rsid w:val="00BF045D"/>
    <w:rsid w:val="00C00565"/>
    <w:rsid w:val="00C02A7C"/>
    <w:rsid w:val="00C02BB0"/>
    <w:rsid w:val="00C12F1C"/>
    <w:rsid w:val="00C15D2E"/>
    <w:rsid w:val="00C2016E"/>
    <w:rsid w:val="00C20205"/>
    <w:rsid w:val="00C31204"/>
    <w:rsid w:val="00C32B97"/>
    <w:rsid w:val="00C43530"/>
    <w:rsid w:val="00C46824"/>
    <w:rsid w:val="00C52CFF"/>
    <w:rsid w:val="00C52D32"/>
    <w:rsid w:val="00C52E5E"/>
    <w:rsid w:val="00C55315"/>
    <w:rsid w:val="00C6532D"/>
    <w:rsid w:val="00C6773F"/>
    <w:rsid w:val="00C7119A"/>
    <w:rsid w:val="00C73A4F"/>
    <w:rsid w:val="00C74774"/>
    <w:rsid w:val="00C77D95"/>
    <w:rsid w:val="00C8685F"/>
    <w:rsid w:val="00C92FE0"/>
    <w:rsid w:val="00C9531C"/>
    <w:rsid w:val="00C97579"/>
    <w:rsid w:val="00CA5E83"/>
    <w:rsid w:val="00CB2525"/>
    <w:rsid w:val="00CB2545"/>
    <w:rsid w:val="00CB3A57"/>
    <w:rsid w:val="00CC6055"/>
    <w:rsid w:val="00CC670B"/>
    <w:rsid w:val="00CE1332"/>
    <w:rsid w:val="00CE2C31"/>
    <w:rsid w:val="00CE4320"/>
    <w:rsid w:val="00CE5854"/>
    <w:rsid w:val="00CF0A29"/>
    <w:rsid w:val="00CF504E"/>
    <w:rsid w:val="00D00445"/>
    <w:rsid w:val="00D058CB"/>
    <w:rsid w:val="00D135F1"/>
    <w:rsid w:val="00D240E3"/>
    <w:rsid w:val="00D24F03"/>
    <w:rsid w:val="00D25E79"/>
    <w:rsid w:val="00D315A6"/>
    <w:rsid w:val="00D3259E"/>
    <w:rsid w:val="00D32967"/>
    <w:rsid w:val="00D3656C"/>
    <w:rsid w:val="00D419C4"/>
    <w:rsid w:val="00D4263A"/>
    <w:rsid w:val="00D447D6"/>
    <w:rsid w:val="00D474BB"/>
    <w:rsid w:val="00D521F2"/>
    <w:rsid w:val="00D57E7A"/>
    <w:rsid w:val="00D65A2D"/>
    <w:rsid w:val="00D65AD2"/>
    <w:rsid w:val="00D66230"/>
    <w:rsid w:val="00D66478"/>
    <w:rsid w:val="00D70526"/>
    <w:rsid w:val="00D73C3C"/>
    <w:rsid w:val="00D76B1A"/>
    <w:rsid w:val="00D82A9C"/>
    <w:rsid w:val="00D84B05"/>
    <w:rsid w:val="00D90344"/>
    <w:rsid w:val="00D90CF4"/>
    <w:rsid w:val="00D96ED0"/>
    <w:rsid w:val="00D9700C"/>
    <w:rsid w:val="00DC2178"/>
    <w:rsid w:val="00DD1986"/>
    <w:rsid w:val="00DD7710"/>
    <w:rsid w:val="00DE1420"/>
    <w:rsid w:val="00DE154E"/>
    <w:rsid w:val="00DF2508"/>
    <w:rsid w:val="00E10A57"/>
    <w:rsid w:val="00E12478"/>
    <w:rsid w:val="00E156A3"/>
    <w:rsid w:val="00E22D70"/>
    <w:rsid w:val="00E23CC5"/>
    <w:rsid w:val="00E246EE"/>
    <w:rsid w:val="00E27031"/>
    <w:rsid w:val="00E27E10"/>
    <w:rsid w:val="00E33E78"/>
    <w:rsid w:val="00E41F03"/>
    <w:rsid w:val="00E42D50"/>
    <w:rsid w:val="00E43A0B"/>
    <w:rsid w:val="00E43C97"/>
    <w:rsid w:val="00E64F0B"/>
    <w:rsid w:val="00E66152"/>
    <w:rsid w:val="00E717FB"/>
    <w:rsid w:val="00E728A3"/>
    <w:rsid w:val="00E74D6C"/>
    <w:rsid w:val="00E8071F"/>
    <w:rsid w:val="00E90A0A"/>
    <w:rsid w:val="00E91E22"/>
    <w:rsid w:val="00E94E6D"/>
    <w:rsid w:val="00EA18FB"/>
    <w:rsid w:val="00EA7E33"/>
    <w:rsid w:val="00EB7284"/>
    <w:rsid w:val="00EC26B1"/>
    <w:rsid w:val="00EC50AD"/>
    <w:rsid w:val="00EC51A8"/>
    <w:rsid w:val="00EC7616"/>
    <w:rsid w:val="00EC7A44"/>
    <w:rsid w:val="00ED05FA"/>
    <w:rsid w:val="00ED0B08"/>
    <w:rsid w:val="00ED38D8"/>
    <w:rsid w:val="00ED4F89"/>
    <w:rsid w:val="00EE3D58"/>
    <w:rsid w:val="00EF1EEC"/>
    <w:rsid w:val="00EF69A4"/>
    <w:rsid w:val="00F00D3F"/>
    <w:rsid w:val="00F1231E"/>
    <w:rsid w:val="00F14F04"/>
    <w:rsid w:val="00F205FD"/>
    <w:rsid w:val="00F21315"/>
    <w:rsid w:val="00F22018"/>
    <w:rsid w:val="00F3016A"/>
    <w:rsid w:val="00F3223E"/>
    <w:rsid w:val="00F45251"/>
    <w:rsid w:val="00F57964"/>
    <w:rsid w:val="00F67607"/>
    <w:rsid w:val="00F75751"/>
    <w:rsid w:val="00F86B1A"/>
    <w:rsid w:val="00F90C93"/>
    <w:rsid w:val="00F94603"/>
    <w:rsid w:val="00F9737D"/>
    <w:rsid w:val="00F97DC2"/>
    <w:rsid w:val="00FA2522"/>
    <w:rsid w:val="00FB2645"/>
    <w:rsid w:val="00FB2962"/>
    <w:rsid w:val="00FB4E98"/>
    <w:rsid w:val="00FB527F"/>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8CC2583-DA48-491C-B110-9F598F00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B373FB"/>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B373F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B373FB"/>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B373FB"/>
    <w:rPr>
      <w:rFonts w:asciiTheme="majorHAnsi" w:eastAsiaTheme="majorEastAsia" w:hAnsiTheme="majorHAnsi" w:cstheme="majorBidi"/>
      <w:b/>
      <w:bCs/>
      <w:i/>
      <w:iCs/>
      <w:color w:val="4F81BD" w:themeColor="accent1"/>
      <w:sz w:val="22"/>
      <w:szCs w:val="22"/>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72"/>
    <w:qFormat/>
    <w:rsid w:val="00B373F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B373FB"/>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BF045D"/>
    <w:pPr>
      <w:widowControl w:val="0"/>
      <w:autoSpaceDE w:val="0"/>
      <w:autoSpaceDN w:val="0"/>
      <w:ind w:left="107"/>
    </w:pPr>
    <w:rPr>
      <w:rFonts w:ascii="Calibri" w:eastAsia="Calibri" w:hAnsi="Calibri" w:cs="Calibri"/>
      <w:sz w:val="22"/>
      <w:szCs w:val="22"/>
      <w:lang w:val="ro-RO" w:eastAsia="ro-RO" w:bidi="ro-RO"/>
    </w:rPr>
  </w:style>
  <w:style w:type="paragraph" w:customStyle="1" w:styleId="Default">
    <w:name w:val="Default"/>
    <w:rsid w:val="00BF04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66</TotalTime>
  <Pages>5</Pages>
  <Words>1165</Words>
  <Characters>6645</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dc:creator>
  <cp:keywords/>
  <cp:lastModifiedBy>Mister</cp:lastModifiedBy>
  <cp:revision>29</cp:revision>
  <cp:lastPrinted>2019-11-08T08:03:00Z</cp:lastPrinted>
  <dcterms:created xsi:type="dcterms:W3CDTF">2019-11-05T17:04:00Z</dcterms:created>
  <dcterms:modified xsi:type="dcterms:W3CDTF">2019-11-10T14:39:00Z</dcterms:modified>
</cp:coreProperties>
</file>